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A4BD4D" w14:textId="0E32C502" w:rsidR="00164704" w:rsidRPr="004E0781" w:rsidRDefault="00164704" w:rsidP="00164704">
      <w:pPr>
        <w:tabs>
          <w:tab w:val="right" w:pos="10000"/>
        </w:tabs>
        <w:spacing w:after="0"/>
        <w:rPr>
          <w:rStyle w:val="afc"/>
          <w:rFonts w:eastAsiaTheme="minorEastAsia"/>
          <w:b/>
          <w:i w:val="0"/>
          <w:sz w:val="22"/>
          <w:lang w:eastAsia="zh-TW"/>
        </w:rPr>
      </w:pPr>
      <w:r w:rsidRPr="00A41770">
        <w:rPr>
          <w:rStyle w:val="afc"/>
          <w:b/>
          <w:i w:val="0"/>
          <w:sz w:val="22"/>
        </w:rPr>
        <w:t xml:space="preserve">3GPP TSG-RAN WG1 </w:t>
      </w:r>
      <w:r w:rsidR="00EC1870">
        <w:rPr>
          <w:rStyle w:val="afc"/>
          <w:rFonts w:eastAsia="新細明體"/>
          <w:b/>
          <w:i w:val="0"/>
          <w:sz w:val="22"/>
          <w:lang w:eastAsia="zh-TW"/>
        </w:rPr>
        <w:t>Meeting #89</w:t>
      </w:r>
      <w:r w:rsidRPr="00A41770">
        <w:rPr>
          <w:rStyle w:val="afc"/>
          <w:b/>
          <w:i w:val="0"/>
          <w:sz w:val="22"/>
        </w:rPr>
        <w:tab/>
      </w:r>
      <w:r w:rsidR="00024232" w:rsidRPr="00024232">
        <w:rPr>
          <w:rStyle w:val="afc"/>
          <w:b/>
          <w:i w:val="0"/>
          <w:sz w:val="22"/>
        </w:rPr>
        <w:t>R1-</w:t>
      </w:r>
      <w:r w:rsidR="00D229E3">
        <w:rPr>
          <w:rStyle w:val="afc"/>
          <w:b/>
          <w:i w:val="0"/>
          <w:sz w:val="22"/>
        </w:rPr>
        <w:t>1707850</w:t>
      </w:r>
    </w:p>
    <w:p w14:paraId="4EFF0338" w14:textId="77777777" w:rsidR="00634827" w:rsidRPr="00051139" w:rsidRDefault="008544D6" w:rsidP="00634827">
      <w:pPr>
        <w:tabs>
          <w:tab w:val="right" w:pos="9630"/>
        </w:tabs>
        <w:spacing w:after="0"/>
        <w:jc w:val="both"/>
        <w:rPr>
          <w:rStyle w:val="afc"/>
          <w:rFonts w:eastAsiaTheme="minorEastAsia"/>
          <w:b/>
          <w:i w:val="0"/>
          <w:sz w:val="22"/>
          <w:lang w:eastAsia="zh-TW"/>
        </w:rPr>
      </w:pPr>
      <w:r>
        <w:rPr>
          <w:rStyle w:val="afc"/>
          <w:rFonts w:eastAsia="新細明體"/>
          <w:b/>
          <w:i w:val="0"/>
          <w:sz w:val="22"/>
          <w:lang w:eastAsia="zh-TW"/>
        </w:rPr>
        <w:t>Hangzhou</w:t>
      </w:r>
      <w:r w:rsidR="00634827" w:rsidRPr="009B36C4">
        <w:rPr>
          <w:rStyle w:val="afc"/>
          <w:rFonts w:eastAsia="新細明體"/>
          <w:b/>
          <w:i w:val="0"/>
          <w:sz w:val="22"/>
          <w:lang w:eastAsia="zh-TW"/>
        </w:rPr>
        <w:t xml:space="preserve">, </w:t>
      </w:r>
      <w:r>
        <w:rPr>
          <w:rStyle w:val="afc"/>
          <w:rFonts w:eastAsia="新細明體"/>
          <w:b/>
          <w:i w:val="0"/>
          <w:sz w:val="22"/>
          <w:lang w:eastAsia="zh-TW"/>
        </w:rPr>
        <w:t>CN</w:t>
      </w:r>
      <w:r w:rsidR="00634827" w:rsidRPr="009B36C4">
        <w:rPr>
          <w:rStyle w:val="afc"/>
          <w:rFonts w:eastAsia="新細明體"/>
          <w:b/>
          <w:i w:val="0"/>
          <w:sz w:val="22"/>
          <w:lang w:eastAsia="zh-TW"/>
        </w:rPr>
        <w:t xml:space="preserve">, </w:t>
      </w:r>
      <w:r>
        <w:rPr>
          <w:rStyle w:val="afc"/>
          <w:rFonts w:eastAsia="新細明體"/>
          <w:b/>
          <w:i w:val="0"/>
          <w:sz w:val="22"/>
          <w:lang w:eastAsia="zh-TW"/>
        </w:rPr>
        <w:t>15</w:t>
      </w:r>
      <w:r w:rsidRPr="00A41770">
        <w:rPr>
          <w:rStyle w:val="afc"/>
          <w:rFonts w:eastAsia="新細明體" w:hint="eastAsia"/>
          <w:b/>
          <w:i w:val="0"/>
          <w:sz w:val="22"/>
          <w:vertAlign w:val="superscript"/>
          <w:lang w:eastAsia="zh-TW"/>
        </w:rPr>
        <w:t>th</w:t>
      </w:r>
      <w:r w:rsidR="00634827" w:rsidRPr="00A41770">
        <w:rPr>
          <w:rStyle w:val="afc"/>
          <w:b/>
          <w:i w:val="0"/>
          <w:sz w:val="22"/>
        </w:rPr>
        <w:t xml:space="preserve">– </w:t>
      </w:r>
      <w:r>
        <w:rPr>
          <w:rStyle w:val="afc"/>
          <w:rFonts w:eastAsiaTheme="minorEastAsia"/>
          <w:b/>
          <w:i w:val="0"/>
          <w:sz w:val="22"/>
          <w:lang w:eastAsia="zh-TW"/>
        </w:rPr>
        <w:t>19</w:t>
      </w:r>
      <w:r w:rsidR="00634827" w:rsidRPr="00A41770">
        <w:rPr>
          <w:rStyle w:val="afc"/>
          <w:rFonts w:eastAsia="新細明體" w:hint="eastAsia"/>
          <w:b/>
          <w:i w:val="0"/>
          <w:sz w:val="22"/>
          <w:vertAlign w:val="superscript"/>
          <w:lang w:eastAsia="zh-TW"/>
        </w:rPr>
        <w:t>th</w:t>
      </w:r>
      <w:r>
        <w:rPr>
          <w:rStyle w:val="afc"/>
          <w:rFonts w:eastAsia="新細明體"/>
          <w:b/>
          <w:i w:val="0"/>
          <w:sz w:val="22"/>
          <w:lang w:eastAsia="zh-TW"/>
        </w:rPr>
        <w:t>May</w:t>
      </w:r>
      <w:r w:rsidR="00634827">
        <w:rPr>
          <w:rStyle w:val="afc"/>
          <w:b/>
          <w:i w:val="0"/>
          <w:sz w:val="22"/>
        </w:rPr>
        <w:t xml:space="preserve"> 201</w:t>
      </w:r>
      <w:r w:rsidR="00634827">
        <w:rPr>
          <w:rStyle w:val="afc"/>
          <w:rFonts w:eastAsiaTheme="minorEastAsia" w:hint="eastAsia"/>
          <w:b/>
          <w:i w:val="0"/>
          <w:sz w:val="22"/>
          <w:lang w:eastAsia="zh-TW"/>
        </w:rPr>
        <w:t>7</w:t>
      </w:r>
    </w:p>
    <w:p w14:paraId="282B69CA" w14:textId="77777777" w:rsidR="00164704" w:rsidRPr="00A41770" w:rsidRDefault="00164704" w:rsidP="00164704">
      <w:pPr>
        <w:tabs>
          <w:tab w:val="left" w:pos="1985"/>
        </w:tabs>
        <w:spacing w:after="0"/>
        <w:jc w:val="both"/>
        <w:rPr>
          <w:rStyle w:val="afc"/>
          <w:b/>
          <w:i w:val="0"/>
          <w:sz w:val="22"/>
        </w:rPr>
      </w:pPr>
      <w:r w:rsidRPr="00A41770">
        <w:rPr>
          <w:rStyle w:val="afc"/>
          <w:b/>
          <w:i w:val="0"/>
          <w:sz w:val="22"/>
        </w:rPr>
        <w:t>Agenda item:</w:t>
      </w:r>
      <w:r w:rsidRPr="00A41770">
        <w:rPr>
          <w:rStyle w:val="afc"/>
          <w:b/>
          <w:i w:val="0"/>
          <w:sz w:val="22"/>
        </w:rPr>
        <w:tab/>
      </w:r>
      <w:bookmarkStart w:id="0" w:name="Source"/>
      <w:bookmarkEnd w:id="0"/>
      <w:r w:rsidR="008544D6">
        <w:rPr>
          <w:rStyle w:val="afc"/>
          <w:rFonts w:eastAsia="新細明體"/>
          <w:b/>
          <w:i w:val="0"/>
          <w:sz w:val="22"/>
          <w:lang w:eastAsia="zh-TW"/>
        </w:rPr>
        <w:t>7</w:t>
      </w:r>
      <w:r w:rsidRPr="00A41770">
        <w:rPr>
          <w:rStyle w:val="afc"/>
          <w:b/>
          <w:i w:val="0"/>
          <w:sz w:val="22"/>
        </w:rPr>
        <w:t>.1.</w:t>
      </w:r>
      <w:r w:rsidR="00EB00C4">
        <w:rPr>
          <w:rStyle w:val="afc"/>
          <w:rFonts w:eastAsia="新細明體"/>
          <w:b/>
          <w:i w:val="0"/>
          <w:sz w:val="22"/>
          <w:lang w:eastAsia="zh-TW"/>
        </w:rPr>
        <w:t>4</w:t>
      </w:r>
      <w:r w:rsidRPr="00A41770">
        <w:rPr>
          <w:rStyle w:val="afc"/>
          <w:b/>
          <w:i w:val="0"/>
          <w:sz w:val="22"/>
        </w:rPr>
        <w:t>.1</w:t>
      </w:r>
      <w:r w:rsidR="00634827">
        <w:rPr>
          <w:rStyle w:val="afc"/>
          <w:b/>
          <w:i w:val="0"/>
          <w:sz w:val="22"/>
        </w:rPr>
        <w:t>.2</w:t>
      </w:r>
    </w:p>
    <w:p w14:paraId="24863A2F" w14:textId="77777777" w:rsidR="00164704" w:rsidRPr="00A41770" w:rsidRDefault="00164704" w:rsidP="00164704">
      <w:pPr>
        <w:tabs>
          <w:tab w:val="left" w:pos="1985"/>
        </w:tabs>
        <w:spacing w:after="0"/>
        <w:jc w:val="both"/>
        <w:rPr>
          <w:rStyle w:val="afc"/>
          <w:b/>
          <w:i w:val="0"/>
          <w:sz w:val="22"/>
        </w:rPr>
      </w:pPr>
      <w:r w:rsidRPr="00A41770">
        <w:rPr>
          <w:rStyle w:val="afc"/>
          <w:b/>
          <w:i w:val="0"/>
          <w:sz w:val="22"/>
        </w:rPr>
        <w:t xml:space="preserve">Source: </w:t>
      </w:r>
      <w:r w:rsidRPr="00A41770">
        <w:rPr>
          <w:rStyle w:val="afc"/>
          <w:b/>
          <w:i w:val="0"/>
          <w:sz w:val="22"/>
        </w:rPr>
        <w:tab/>
      </w:r>
      <w:r w:rsidR="006A48F8" w:rsidRPr="00A41770">
        <w:rPr>
          <w:rStyle w:val="afc"/>
          <w:b/>
          <w:i w:val="0"/>
          <w:sz w:val="22"/>
        </w:rPr>
        <w:t>Mediatek</w:t>
      </w:r>
      <w:r w:rsidRPr="00A41770">
        <w:rPr>
          <w:rStyle w:val="afc"/>
          <w:b/>
          <w:i w:val="0"/>
          <w:sz w:val="22"/>
        </w:rPr>
        <w:t xml:space="preserve"> Inc. </w:t>
      </w:r>
    </w:p>
    <w:p w14:paraId="4C72E1B5" w14:textId="77777777" w:rsidR="00164704" w:rsidRPr="00790EC8" w:rsidRDefault="00164704" w:rsidP="00164704">
      <w:pPr>
        <w:spacing w:after="0"/>
        <w:ind w:left="1988" w:hanging="1988"/>
        <w:rPr>
          <w:rStyle w:val="afc"/>
          <w:rFonts w:eastAsiaTheme="minorEastAsia"/>
          <w:b/>
          <w:i w:val="0"/>
          <w:sz w:val="22"/>
          <w:lang w:eastAsia="zh-TW"/>
        </w:rPr>
      </w:pPr>
      <w:r w:rsidRPr="00A41770">
        <w:rPr>
          <w:rStyle w:val="afc"/>
          <w:b/>
          <w:i w:val="0"/>
          <w:sz w:val="22"/>
        </w:rPr>
        <w:t xml:space="preserve">Title: </w:t>
      </w:r>
      <w:r w:rsidRPr="00A41770">
        <w:rPr>
          <w:rStyle w:val="afc"/>
          <w:b/>
          <w:i w:val="0"/>
          <w:sz w:val="22"/>
        </w:rPr>
        <w:tab/>
      </w:r>
      <w:r w:rsidR="008544D6" w:rsidRPr="008544D6">
        <w:rPr>
          <w:rStyle w:val="afc"/>
          <w:rFonts w:eastAsiaTheme="minorEastAsia"/>
          <w:b/>
          <w:i w:val="0"/>
          <w:sz w:val="22"/>
          <w:lang w:eastAsia="zh-TW"/>
        </w:rPr>
        <w:t>On design and performance of NR eMBB LDPC Code</w:t>
      </w:r>
    </w:p>
    <w:p w14:paraId="6E49C547" w14:textId="77777777" w:rsidR="00164704" w:rsidRPr="00A41770" w:rsidRDefault="00164704" w:rsidP="00164704">
      <w:pPr>
        <w:spacing w:after="0"/>
        <w:ind w:left="1988" w:hanging="1988"/>
        <w:jc w:val="both"/>
        <w:rPr>
          <w:rStyle w:val="afc"/>
          <w:b/>
          <w:i w:val="0"/>
          <w:sz w:val="22"/>
        </w:rPr>
      </w:pPr>
      <w:r w:rsidRPr="00A41770">
        <w:rPr>
          <w:rStyle w:val="afc"/>
          <w:b/>
          <w:i w:val="0"/>
          <w:sz w:val="22"/>
        </w:rPr>
        <w:t>Document for:</w:t>
      </w:r>
      <w:r w:rsidRPr="00A41770">
        <w:rPr>
          <w:rStyle w:val="afc"/>
          <w:b/>
          <w:i w:val="0"/>
          <w:sz w:val="22"/>
        </w:rPr>
        <w:tab/>
      </w:r>
      <w:bookmarkStart w:id="1" w:name="DocumentFor"/>
      <w:bookmarkEnd w:id="1"/>
      <w:r w:rsidRPr="00A41770">
        <w:rPr>
          <w:rStyle w:val="afc"/>
          <w:b/>
          <w:i w:val="0"/>
          <w:sz w:val="22"/>
        </w:rPr>
        <w:t>Discussion/Decision</w:t>
      </w:r>
    </w:p>
    <w:p w14:paraId="1F221D8C" w14:textId="77777777" w:rsidR="004503F9" w:rsidRPr="00183CB7" w:rsidRDefault="004503F9" w:rsidP="00072BFD">
      <w:pPr>
        <w:pStyle w:val="1"/>
        <w:spacing w:before="0" w:after="0"/>
      </w:pPr>
      <w:r w:rsidRPr="00183CB7">
        <w:t>Introduction</w:t>
      </w:r>
    </w:p>
    <w:p w14:paraId="7AD434EF" w14:textId="241B74D5" w:rsidR="00F4511C" w:rsidRDefault="00F4511C" w:rsidP="00F4511C">
      <w:pPr>
        <w:rPr>
          <w:rFonts w:eastAsiaTheme="minorEastAsia"/>
          <w:lang w:val="en-GB" w:eastAsia="zh-TW"/>
        </w:rPr>
      </w:pPr>
      <w:r>
        <w:rPr>
          <w:rFonts w:eastAsiaTheme="minorEastAsia"/>
          <w:lang w:val="en-GB" w:eastAsia="zh-TW"/>
        </w:rPr>
        <w:t>In R1-</w:t>
      </w:r>
      <w:r w:rsidR="00AD0F0A">
        <w:rPr>
          <w:rFonts w:eastAsiaTheme="minorEastAsia"/>
          <w:lang w:val="en-GB" w:eastAsia="zh-TW"/>
        </w:rPr>
        <w:t>88bis</w:t>
      </w:r>
      <w:r>
        <w:rPr>
          <w:rFonts w:eastAsiaTheme="minorEastAsia"/>
          <w:lang w:val="en-GB" w:eastAsia="zh-TW"/>
        </w:rPr>
        <w:t xml:space="preserve"> meeting, there </w:t>
      </w:r>
      <w:r w:rsidR="00824F9B">
        <w:rPr>
          <w:rFonts w:eastAsiaTheme="minorEastAsia"/>
          <w:lang w:val="en-GB" w:eastAsia="zh-TW"/>
        </w:rPr>
        <w:t>were</w:t>
      </w:r>
      <w:r w:rsidR="00824F9B">
        <w:rPr>
          <w:rFonts w:eastAsiaTheme="minorEastAsia"/>
          <w:lang w:val="en-GB" w:eastAsia="zh-TW"/>
        </w:rPr>
        <w:t xml:space="preserve"> </w:t>
      </w:r>
      <w:r w:rsidR="00FF32B2">
        <w:rPr>
          <w:rFonts w:eastAsiaTheme="minorEastAsia"/>
          <w:lang w:val="en-GB" w:eastAsia="zh-TW"/>
        </w:rPr>
        <w:t>some agreements</w:t>
      </w:r>
      <w:r w:rsidR="00AD0F0A">
        <w:rPr>
          <w:rFonts w:eastAsiaTheme="minorEastAsia"/>
          <w:lang w:val="en-GB" w:eastAsia="zh-TW"/>
        </w:rPr>
        <w:t xml:space="preserve">/working </w:t>
      </w:r>
      <w:r w:rsidR="00AD0F0A">
        <w:rPr>
          <w:rFonts w:eastAsiaTheme="minorEastAsia"/>
          <w:lang w:val="en-GB" w:eastAsia="zh-TW"/>
        </w:rPr>
        <w:t>assumption</w:t>
      </w:r>
      <w:r w:rsidR="00824F9B">
        <w:rPr>
          <w:rFonts w:eastAsiaTheme="minorEastAsia"/>
          <w:lang w:val="en-GB" w:eastAsia="zh-TW"/>
        </w:rPr>
        <w:t>s</w:t>
      </w:r>
      <w:r w:rsidR="00FF32B2">
        <w:rPr>
          <w:rFonts w:eastAsiaTheme="minorEastAsia"/>
          <w:lang w:val="en-GB" w:eastAsia="zh-TW"/>
        </w:rPr>
        <w:t xml:space="preserve"> relating to LDPC code.</w:t>
      </w:r>
    </w:p>
    <w:p w14:paraId="39FFB40E" w14:textId="77777777" w:rsidR="00AD0F0A" w:rsidRDefault="00AD0F0A" w:rsidP="00AD0F0A">
      <w:pPr>
        <w:rPr>
          <w:rFonts w:eastAsia="MS Mincho"/>
          <w:b/>
          <w:highlight w:val="darkYellow"/>
          <w:u w:val="single"/>
          <w:lang w:eastAsia="ja-JP"/>
        </w:rPr>
      </w:pPr>
      <w:r>
        <w:rPr>
          <w:rFonts w:eastAsia="MS Mincho"/>
          <w:b/>
          <w:highlight w:val="darkYellow"/>
          <w:u w:val="single"/>
          <w:lang w:eastAsia="ja-JP"/>
        </w:rPr>
        <w:t xml:space="preserve">Working Assumption: </w:t>
      </w:r>
    </w:p>
    <w:p w14:paraId="21AB410C" w14:textId="77777777" w:rsidR="00AD0F0A" w:rsidRDefault="00AD0F0A" w:rsidP="00AB5D25">
      <w:pPr>
        <w:numPr>
          <w:ilvl w:val="0"/>
          <w:numId w:val="4"/>
        </w:numPr>
        <w:overflowPunct/>
        <w:autoSpaceDE/>
        <w:autoSpaceDN/>
        <w:adjustRightInd/>
        <w:spacing w:after="0"/>
        <w:ind w:left="64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The largest info block size supported by LDPC encoder K</w:t>
      </w:r>
      <w:r>
        <w:rPr>
          <w:rFonts w:eastAsia="MS Mincho"/>
          <w:vertAlign w:val="subscript"/>
          <w:lang w:eastAsia="ja-JP"/>
        </w:rPr>
        <w:t>max</w:t>
      </w:r>
      <w:r>
        <w:rPr>
          <w:rFonts w:eastAsia="MS Mincho"/>
          <w:lang w:eastAsia="ja-JP"/>
        </w:rPr>
        <w:t xml:space="preserve"> and the largest shift size Z</w:t>
      </w:r>
      <w:r>
        <w:rPr>
          <w:rFonts w:eastAsia="MS Mincho"/>
          <w:vertAlign w:val="subscript"/>
          <w:lang w:eastAsia="ja-JP"/>
        </w:rPr>
        <w:t>max</w:t>
      </w:r>
      <w:r>
        <w:rPr>
          <w:rFonts w:eastAsia="MS Mincho"/>
          <w:lang w:eastAsia="ja-JP"/>
        </w:rPr>
        <w:t xml:space="preserve"> defined is {8448, 384} =&gt; Kbmax = 22</w:t>
      </w:r>
    </w:p>
    <w:p w14:paraId="41EB3988" w14:textId="77777777" w:rsidR="00AD0F0A" w:rsidRDefault="00AD0F0A" w:rsidP="00AB5D25">
      <w:pPr>
        <w:numPr>
          <w:ilvl w:val="0"/>
          <w:numId w:val="4"/>
        </w:numPr>
        <w:overflowPunct/>
        <w:autoSpaceDE/>
        <w:autoSpaceDN/>
        <w:adjustRightInd/>
        <w:spacing w:after="0"/>
        <w:ind w:left="64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To be confirmed automatically at RAN1#89 if no significant implementation or performance issues are identified. </w:t>
      </w:r>
    </w:p>
    <w:p w14:paraId="780AFDE1" w14:textId="77777777" w:rsidR="00AD0F0A" w:rsidRDefault="00AD0F0A" w:rsidP="00AB5D25">
      <w:pPr>
        <w:numPr>
          <w:ilvl w:val="0"/>
          <w:numId w:val="4"/>
        </w:numPr>
        <w:overflowPunct/>
        <w:autoSpaceDE/>
        <w:autoSpaceDN/>
        <w:adjustRightInd/>
        <w:spacing w:after="0"/>
        <w:ind w:left="64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The base graph supporting K</w:t>
      </w:r>
      <w:r w:rsidRPr="00AD0F0A">
        <w:rPr>
          <w:rFonts w:eastAsia="MS Mincho"/>
          <w:lang w:eastAsia="ja-JP"/>
        </w:rPr>
        <w:t>max</w:t>
      </w:r>
      <w:r>
        <w:rPr>
          <w:rFonts w:eastAsia="MS Mincho"/>
          <w:lang w:eastAsia="ja-JP"/>
        </w:rPr>
        <w:t xml:space="preserve"> should support the following set of shift sizes Z, where </w:t>
      </w:r>
      <w:r w:rsidR="00B25E93">
        <w:rPr>
          <w:rFonts w:eastAsia="MS Mincho"/>
          <w:lang w:eastAsia="ja-JP"/>
        </w:rPr>
        <w:fldChar w:fldCharType="begin"/>
      </w:r>
      <w:r>
        <w:rPr>
          <w:rFonts w:eastAsia="MS Mincho"/>
          <w:lang w:eastAsia="ja-JP"/>
        </w:rPr>
        <w:instrText xml:space="preserve"> QUOTE </w:instrText>
      </w:r>
      <w:r w:rsidR="007B7338">
        <w:rPr>
          <w:rFonts w:eastAsia="MS Mincho"/>
          <w:lang w:eastAsia="ja-JP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in;height:42.75pt" equationxml="&lt;">
            <v:imagedata r:id="rId14" o:title="" chromakey="white"/>
          </v:shape>
        </w:pict>
      </w:r>
      <w:r w:rsidR="00B25E93">
        <w:rPr>
          <w:rFonts w:eastAsia="MS Mincho"/>
          <w:lang w:eastAsia="ja-JP"/>
        </w:rPr>
        <w:fldChar w:fldCharType="separate"/>
      </w:r>
      <w:r w:rsidR="007B7338">
        <w:rPr>
          <w:rFonts w:eastAsia="MS Mincho"/>
          <w:lang w:eastAsia="ja-JP"/>
        </w:rPr>
        <w:pict>
          <v:shape id="_x0000_i1026" type="#_x0000_t75" style="width:39.75pt;height:10.5pt" equationxml="&lt;">
            <v:imagedata r:id="rId14" o:title="" chromakey="white"/>
          </v:shape>
        </w:pict>
      </w:r>
      <w:r w:rsidR="00B25E93">
        <w:rPr>
          <w:rFonts w:eastAsia="MS Mincho"/>
          <w:lang w:eastAsia="ja-JP"/>
        </w:rPr>
        <w:fldChar w:fldCharType="end"/>
      </w:r>
      <w:r>
        <w:rPr>
          <w:rFonts w:eastAsia="MS Mincho"/>
          <w:lang w:eastAsia="ja-JP"/>
        </w:rPr>
        <w:t>:</w:t>
      </w:r>
    </w:p>
    <w:tbl>
      <w:tblPr>
        <w:tblW w:w="3989" w:type="dxa"/>
        <w:tblInd w:w="734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73"/>
        <w:gridCol w:w="199"/>
        <w:gridCol w:w="445"/>
        <w:gridCol w:w="445"/>
        <w:gridCol w:w="445"/>
        <w:gridCol w:w="445"/>
        <w:gridCol w:w="445"/>
        <w:gridCol w:w="467"/>
        <w:gridCol w:w="458"/>
        <w:gridCol w:w="467"/>
      </w:tblGrid>
      <w:tr w:rsidR="00AD0F0A" w14:paraId="0A4329BD" w14:textId="77777777" w:rsidTr="00AD0F0A">
        <w:trPr>
          <w:trHeight w:val="222"/>
        </w:trPr>
        <w:tc>
          <w:tcPr>
            <w:tcW w:w="3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BA9B05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Z</w:t>
            </w:r>
          </w:p>
        </w:tc>
        <w:tc>
          <w:tcPr>
            <w:tcW w:w="36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D9F971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</w:tr>
      <w:tr w:rsidR="00AD0F0A" w14:paraId="706292B3" w14:textId="77777777" w:rsidTr="00AD0F0A">
        <w:trPr>
          <w:trHeight w:val="215"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A4E84A" w14:textId="77777777" w:rsidR="00AD0F0A" w:rsidRDefault="00AD0F0A">
            <w:pPr>
              <w:rPr>
                <w:rFonts w:eastAsia="MS Mincho"/>
                <w:szCs w:val="24"/>
                <w:lang w:val="en-GB" w:eastAsia="ja-JP"/>
              </w:rPr>
            </w:pP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70344D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934A82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9E4395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5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936341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7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5369F6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9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14E8CC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11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339933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13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89111E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15</w:t>
            </w:r>
          </w:p>
        </w:tc>
      </w:tr>
      <w:tr w:rsidR="00AD0F0A" w14:paraId="1CE2FF70" w14:textId="77777777" w:rsidTr="00AD0F0A">
        <w:trPr>
          <w:trHeight w:val="22"/>
        </w:trPr>
        <w:tc>
          <w:tcPr>
            <w:tcW w:w="1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A2BEF6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</w:t>
            </w:r>
          </w:p>
        </w:tc>
        <w:tc>
          <w:tcPr>
            <w:tcW w:w="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84A66D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F1933D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AA7DBA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A617FF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5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F359CA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7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C89784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9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69639F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11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1F74DF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13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D36BFF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15</w:t>
            </w:r>
          </w:p>
        </w:tc>
      </w:tr>
      <w:tr w:rsidR="00AD0F0A" w14:paraId="29D680A8" w14:textId="77777777" w:rsidTr="00AD0F0A">
        <w:trPr>
          <w:trHeight w:val="2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6E3172" w14:textId="77777777" w:rsidR="00AD0F0A" w:rsidRDefault="00AD0F0A">
            <w:pPr>
              <w:rPr>
                <w:rFonts w:eastAsia="MS Mincho"/>
                <w:szCs w:val="24"/>
                <w:lang w:val="en-GB" w:eastAsia="ja-JP"/>
              </w:rPr>
            </w:pPr>
          </w:p>
        </w:tc>
        <w:tc>
          <w:tcPr>
            <w:tcW w:w="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6BC05F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BFF42D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4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0718E6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6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52EC06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10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356C0F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14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7F5908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18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878329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22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BFB474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26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7AA9F3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30</w:t>
            </w:r>
          </w:p>
        </w:tc>
      </w:tr>
      <w:tr w:rsidR="00AD0F0A" w14:paraId="36FA175D" w14:textId="77777777" w:rsidTr="00AD0F0A">
        <w:trPr>
          <w:trHeight w:val="2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127B69" w14:textId="77777777" w:rsidR="00AD0F0A" w:rsidRDefault="00AD0F0A">
            <w:pPr>
              <w:rPr>
                <w:rFonts w:eastAsia="MS Mincho"/>
                <w:szCs w:val="24"/>
                <w:lang w:val="en-GB" w:eastAsia="ja-JP"/>
              </w:rPr>
            </w:pPr>
          </w:p>
        </w:tc>
        <w:tc>
          <w:tcPr>
            <w:tcW w:w="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151E78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3ECBB2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8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1926EF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12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F76C4E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20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0298C5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28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AB8C65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36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35B576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44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7F679B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52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B662D2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60</w:t>
            </w:r>
          </w:p>
        </w:tc>
      </w:tr>
      <w:tr w:rsidR="00AD0F0A" w14:paraId="07012F64" w14:textId="77777777" w:rsidTr="00AD0F0A">
        <w:trPr>
          <w:trHeight w:val="5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5F150A" w14:textId="77777777" w:rsidR="00AD0F0A" w:rsidRDefault="00AD0F0A">
            <w:pPr>
              <w:rPr>
                <w:rFonts w:eastAsia="MS Mincho"/>
                <w:szCs w:val="24"/>
                <w:lang w:val="en-GB" w:eastAsia="ja-JP"/>
              </w:rPr>
            </w:pPr>
          </w:p>
        </w:tc>
        <w:tc>
          <w:tcPr>
            <w:tcW w:w="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B6FAB2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BC653E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16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84C88D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24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0E9892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40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000096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56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237BBF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72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4F0E99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88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EFF6F9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104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E27DCF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120</w:t>
            </w:r>
          </w:p>
        </w:tc>
      </w:tr>
      <w:tr w:rsidR="00AD0F0A" w14:paraId="31DAF294" w14:textId="77777777" w:rsidTr="00AD0F0A">
        <w:trPr>
          <w:trHeight w:val="2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83C3DA" w14:textId="77777777" w:rsidR="00AD0F0A" w:rsidRDefault="00AD0F0A">
            <w:pPr>
              <w:rPr>
                <w:rFonts w:eastAsia="MS Mincho"/>
                <w:szCs w:val="24"/>
                <w:lang w:val="en-GB" w:eastAsia="ja-JP"/>
              </w:rPr>
            </w:pPr>
          </w:p>
        </w:tc>
        <w:tc>
          <w:tcPr>
            <w:tcW w:w="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FD68B4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4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A66117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32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E75C77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48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D30D8C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80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BB7A98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112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5ADEAE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144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1D7B4C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176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0FF464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208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1F7BBD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240</w:t>
            </w:r>
          </w:p>
        </w:tc>
      </w:tr>
      <w:tr w:rsidR="00AD0F0A" w14:paraId="1084E880" w14:textId="77777777" w:rsidTr="00AD0F0A">
        <w:trPr>
          <w:trHeight w:val="2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98E76A" w14:textId="77777777" w:rsidR="00AD0F0A" w:rsidRDefault="00AD0F0A">
            <w:pPr>
              <w:rPr>
                <w:rFonts w:eastAsia="MS Mincho"/>
                <w:szCs w:val="24"/>
                <w:lang w:val="en-GB" w:eastAsia="ja-JP"/>
              </w:rPr>
            </w:pPr>
          </w:p>
        </w:tc>
        <w:tc>
          <w:tcPr>
            <w:tcW w:w="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F2AA91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5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866D72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64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217021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96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D760EE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160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AE541E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224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DDCB95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288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D7CDF2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352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04AD4F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 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7974DC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 </w:t>
            </w:r>
          </w:p>
        </w:tc>
      </w:tr>
      <w:tr w:rsidR="00AD0F0A" w14:paraId="4621A8B0" w14:textId="77777777" w:rsidTr="00AD0F0A">
        <w:trPr>
          <w:trHeight w:val="2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D84267" w14:textId="77777777" w:rsidR="00AD0F0A" w:rsidRDefault="00AD0F0A">
            <w:pPr>
              <w:rPr>
                <w:rFonts w:eastAsia="MS Mincho"/>
                <w:szCs w:val="24"/>
                <w:lang w:val="en-GB" w:eastAsia="ja-JP"/>
              </w:rPr>
            </w:pPr>
          </w:p>
        </w:tc>
        <w:tc>
          <w:tcPr>
            <w:tcW w:w="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784354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6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BBEC84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128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6D7F95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192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C46C3E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320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795CB1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 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E5C7CB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 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2E9A40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 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E06B7B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 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882C8C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 </w:t>
            </w:r>
          </w:p>
        </w:tc>
      </w:tr>
      <w:tr w:rsidR="00AD0F0A" w14:paraId="2E624090" w14:textId="77777777" w:rsidTr="00AD0F0A">
        <w:trPr>
          <w:trHeight w:val="2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5139C3" w14:textId="77777777" w:rsidR="00AD0F0A" w:rsidRDefault="00AD0F0A">
            <w:pPr>
              <w:rPr>
                <w:rFonts w:eastAsia="MS Mincho"/>
                <w:szCs w:val="24"/>
                <w:lang w:val="en-GB" w:eastAsia="ja-JP"/>
              </w:rPr>
            </w:pPr>
          </w:p>
        </w:tc>
        <w:tc>
          <w:tcPr>
            <w:tcW w:w="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21AECE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7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3BDAD2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256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4676CA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384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480EAE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 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68073F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 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EAD426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 </w:t>
            </w:r>
          </w:p>
        </w:tc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D9B4F4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 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FFFE4A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 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CB03EB" w14:textId="77777777" w:rsidR="00AD0F0A" w:rsidRDefault="00AD0F0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 </w:t>
            </w:r>
          </w:p>
        </w:tc>
      </w:tr>
    </w:tbl>
    <w:p w14:paraId="0A53A743" w14:textId="77777777" w:rsidR="00AD0F0A" w:rsidRDefault="00AD0F0A" w:rsidP="00AB5D25">
      <w:pPr>
        <w:numPr>
          <w:ilvl w:val="0"/>
          <w:numId w:val="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GB" w:eastAsia="ja-JP"/>
        </w:rPr>
      </w:pPr>
      <w:r>
        <w:rPr>
          <w:rFonts w:eastAsia="MS Mincho"/>
          <w:lang w:eastAsia="ja-JP"/>
        </w:rPr>
        <w:t xml:space="preserve">FFS by RAN1#89 whether some values can removed from the above table. </w:t>
      </w:r>
    </w:p>
    <w:p w14:paraId="46446BBD" w14:textId="77777777" w:rsidR="00AD0F0A" w:rsidRDefault="00AD0F0A" w:rsidP="00AB5D25">
      <w:pPr>
        <w:numPr>
          <w:ilvl w:val="0"/>
          <w:numId w:val="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FFS by RAN1#89 whether some of {272, 304, 336, 368} can be added to the above table. </w:t>
      </w:r>
    </w:p>
    <w:p w14:paraId="49E6068E" w14:textId="77777777" w:rsidR="008564E8" w:rsidRPr="00AD0F0A" w:rsidRDefault="008564E8" w:rsidP="008564E8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TW"/>
        </w:rPr>
      </w:pPr>
    </w:p>
    <w:p w14:paraId="189647B6" w14:textId="77777777" w:rsidR="006B7580" w:rsidRDefault="006B7580" w:rsidP="006B7580">
      <w:pPr>
        <w:rPr>
          <w:rFonts w:eastAsia="MS Mincho"/>
          <w:b/>
          <w:highlight w:val="green"/>
          <w:u w:val="single"/>
          <w:lang w:eastAsia="ja-JP"/>
        </w:rPr>
      </w:pPr>
      <w:r>
        <w:rPr>
          <w:rFonts w:eastAsia="MS Mincho"/>
          <w:b/>
          <w:highlight w:val="green"/>
          <w:u w:val="single"/>
          <w:lang w:eastAsia="ja-JP"/>
        </w:rPr>
        <w:t xml:space="preserve">Agreement: </w:t>
      </w:r>
    </w:p>
    <w:p w14:paraId="5849C797" w14:textId="77777777" w:rsidR="006B7580" w:rsidRDefault="006B7580" w:rsidP="00EC7242">
      <w:pPr>
        <w:ind w:left="288"/>
        <w:rPr>
          <w:rFonts w:eastAsia="MS Mincho"/>
          <w:lang w:eastAsia="ja-JP"/>
        </w:rPr>
      </w:pPr>
      <w:r>
        <w:rPr>
          <w:rFonts w:eastAsia="MS Mincho"/>
          <w:lang w:eastAsia="ja-JP"/>
        </w:rPr>
        <w:t>The base graph design is selected from the following alternatives:</w:t>
      </w:r>
    </w:p>
    <w:p w14:paraId="217AC7B8" w14:textId="77777777" w:rsidR="006B7580" w:rsidRDefault="006B7580" w:rsidP="00EC7242">
      <w:pPr>
        <w:ind w:left="288"/>
        <w:rPr>
          <w:rFonts w:eastAsia="MS Mincho"/>
          <w:lang w:eastAsia="ja-JP"/>
        </w:rPr>
      </w:pPr>
      <w:r>
        <w:rPr>
          <w:rFonts w:eastAsia="MS Mincho"/>
          <w:lang w:eastAsia="ja-JP"/>
        </w:rPr>
        <w:t>Alt 1: One base graph covering ~1/5 &lt;= R &lt;= ~8/9</w:t>
      </w:r>
    </w:p>
    <w:p w14:paraId="7E4CABD7" w14:textId="77777777" w:rsidR="006B7580" w:rsidRDefault="006B7580" w:rsidP="00EC7242">
      <w:pPr>
        <w:ind w:left="288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Alt 1a: Two nested base graphs, where: </w:t>
      </w:r>
    </w:p>
    <w:p w14:paraId="5E695AAE" w14:textId="77777777" w:rsidR="006B7580" w:rsidRDefault="006B7580" w:rsidP="00EC7242">
      <w:pPr>
        <w:numPr>
          <w:ilvl w:val="0"/>
          <w:numId w:val="7"/>
        </w:numPr>
        <w:tabs>
          <w:tab w:val="clear" w:pos="720"/>
          <w:tab w:val="num" w:pos="1008"/>
        </w:tabs>
        <w:overflowPunct/>
        <w:autoSpaceDE/>
        <w:autoSpaceDN/>
        <w:adjustRightInd/>
        <w:spacing w:after="0"/>
        <w:ind w:left="1008"/>
        <w:textAlignment w:val="auto"/>
        <w:rPr>
          <w:rFonts w:eastAsia="MS Mincho"/>
          <w:lang w:val="en-GB" w:eastAsia="ja-JP"/>
        </w:rPr>
      </w:pPr>
      <w:r>
        <w:rPr>
          <w:rFonts w:eastAsia="MS Mincho"/>
          <w:lang w:eastAsia="ja-JP"/>
        </w:rPr>
        <w:t xml:space="preserve">Base graph #1 </w:t>
      </w:r>
    </w:p>
    <w:p w14:paraId="0AC89D8E" w14:textId="77777777" w:rsidR="008466E5" w:rsidRDefault="006B7580" w:rsidP="00EC7242">
      <w:pPr>
        <w:numPr>
          <w:ilvl w:val="1"/>
          <w:numId w:val="7"/>
        </w:numPr>
        <w:tabs>
          <w:tab w:val="clear" w:pos="1440"/>
          <w:tab w:val="num" w:pos="1728"/>
        </w:tabs>
        <w:overflowPunct/>
        <w:autoSpaceDE/>
        <w:autoSpaceDN/>
        <w:adjustRightInd/>
        <w:spacing w:after="0"/>
        <w:ind w:left="172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Covers info block size K: </w:t>
      </w:r>
    </w:p>
    <w:p w14:paraId="4D5109FB" w14:textId="77777777" w:rsidR="006B7580" w:rsidRPr="008466E5" w:rsidRDefault="006B7580" w:rsidP="00EC7242">
      <w:pPr>
        <w:overflowPunct/>
        <w:autoSpaceDE/>
        <w:autoSpaceDN/>
        <w:adjustRightInd/>
        <w:spacing w:after="0"/>
        <w:ind w:left="1728"/>
        <w:textAlignment w:val="auto"/>
        <w:rPr>
          <w:rFonts w:eastAsia="MS Mincho"/>
          <w:lang w:eastAsia="ja-JP"/>
        </w:rPr>
      </w:pPr>
      <w:r w:rsidRPr="008466E5">
        <w:rPr>
          <w:rFonts w:eastAsia="MS Mincho"/>
          <w:lang w:eastAsia="ja-JP"/>
        </w:rPr>
        <w:t>K</w:t>
      </w:r>
      <w:r w:rsidRPr="008466E5">
        <w:rPr>
          <w:rFonts w:eastAsia="MS Mincho"/>
          <w:vertAlign w:val="subscript"/>
          <w:lang w:eastAsia="ja-JP"/>
        </w:rPr>
        <w:t>min1</w:t>
      </w:r>
      <w:r w:rsidRPr="008466E5">
        <w:rPr>
          <w:rFonts w:eastAsia="MS Mincho"/>
          <w:lang w:eastAsia="ja-JP"/>
        </w:rPr>
        <w:t>&lt;=K&lt;= K</w:t>
      </w:r>
      <w:r w:rsidRPr="008466E5">
        <w:rPr>
          <w:rFonts w:eastAsia="MS Mincho"/>
          <w:vertAlign w:val="subscript"/>
          <w:lang w:eastAsia="ja-JP"/>
        </w:rPr>
        <w:t>max1</w:t>
      </w:r>
      <w:r w:rsidRPr="008466E5">
        <w:rPr>
          <w:rFonts w:eastAsia="MS Mincho"/>
          <w:lang w:eastAsia="ja-JP"/>
        </w:rPr>
        <w:t>, K</w:t>
      </w:r>
      <w:r w:rsidRPr="008466E5">
        <w:rPr>
          <w:rFonts w:eastAsia="MS Mincho"/>
          <w:vertAlign w:val="subscript"/>
          <w:lang w:eastAsia="ja-JP"/>
        </w:rPr>
        <w:t>min1</w:t>
      </w:r>
      <w:r w:rsidRPr="008466E5">
        <w:rPr>
          <w:rFonts w:eastAsia="MS Mincho"/>
          <w:lang w:eastAsia="ja-JP"/>
        </w:rPr>
        <w:t>&gt; K</w:t>
      </w:r>
      <w:r w:rsidRPr="008466E5">
        <w:rPr>
          <w:rFonts w:eastAsia="MS Mincho"/>
          <w:vertAlign w:val="subscript"/>
          <w:lang w:eastAsia="ja-JP"/>
        </w:rPr>
        <w:t>min</w:t>
      </w:r>
      <w:r w:rsidRPr="008466E5">
        <w:rPr>
          <w:rFonts w:eastAsia="MS Mincho"/>
          <w:lang w:eastAsia="ja-JP"/>
        </w:rPr>
        <w:t>, K</w:t>
      </w:r>
      <w:r w:rsidRPr="008466E5">
        <w:rPr>
          <w:rFonts w:eastAsia="MS Mincho"/>
          <w:vertAlign w:val="subscript"/>
          <w:lang w:eastAsia="ja-JP"/>
        </w:rPr>
        <w:t xml:space="preserve">max1 </w:t>
      </w:r>
      <w:r w:rsidRPr="008466E5">
        <w:rPr>
          <w:rFonts w:eastAsia="MS Mincho"/>
          <w:lang w:eastAsia="ja-JP"/>
        </w:rPr>
        <w:t>=K</w:t>
      </w:r>
      <w:r w:rsidRPr="008466E5">
        <w:rPr>
          <w:rFonts w:eastAsia="MS Mincho"/>
          <w:vertAlign w:val="subscript"/>
          <w:lang w:eastAsia="ja-JP"/>
        </w:rPr>
        <w:t>max</w:t>
      </w:r>
    </w:p>
    <w:p w14:paraId="38F8C145" w14:textId="77777777" w:rsidR="006B7580" w:rsidRDefault="006B7580" w:rsidP="00EC7242">
      <w:pPr>
        <w:numPr>
          <w:ilvl w:val="1"/>
          <w:numId w:val="8"/>
        </w:numPr>
        <w:tabs>
          <w:tab w:val="clear" w:pos="1440"/>
          <w:tab w:val="num" w:pos="1728"/>
        </w:tabs>
        <w:overflowPunct/>
        <w:autoSpaceDE/>
        <w:autoSpaceDN/>
        <w:adjustRightInd/>
        <w:spacing w:after="0"/>
        <w:ind w:left="172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Covers code rate R: ~1/3 &lt;= R &lt;= ~8/9; FFS whether Rmin can be ~1/5</w:t>
      </w:r>
    </w:p>
    <w:p w14:paraId="3A1B3ACD" w14:textId="77777777" w:rsidR="006B7580" w:rsidRDefault="006B7580" w:rsidP="00EC7242">
      <w:pPr>
        <w:numPr>
          <w:ilvl w:val="0"/>
          <w:numId w:val="9"/>
        </w:numPr>
        <w:tabs>
          <w:tab w:val="clear" w:pos="720"/>
          <w:tab w:val="num" w:pos="1008"/>
        </w:tabs>
        <w:overflowPunct/>
        <w:autoSpaceDE/>
        <w:autoSpaceDN/>
        <w:adjustRightInd/>
        <w:spacing w:after="0"/>
        <w:ind w:left="100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Base graph #2 </w:t>
      </w:r>
    </w:p>
    <w:p w14:paraId="41AB8FEE" w14:textId="77777777" w:rsidR="006B7580" w:rsidRDefault="006B7580" w:rsidP="00EC7242">
      <w:pPr>
        <w:numPr>
          <w:ilvl w:val="1"/>
          <w:numId w:val="9"/>
        </w:numPr>
        <w:tabs>
          <w:tab w:val="clear" w:pos="1440"/>
          <w:tab w:val="num" w:pos="1728"/>
        </w:tabs>
        <w:overflowPunct/>
        <w:autoSpaceDE/>
        <w:autoSpaceDN/>
        <w:adjustRightInd/>
        <w:spacing w:after="0"/>
        <w:ind w:left="172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Nested within base graph #1</w:t>
      </w:r>
    </w:p>
    <w:p w14:paraId="6DBD85E9" w14:textId="77777777" w:rsidR="008466E5" w:rsidRDefault="006B7580" w:rsidP="00EC7242">
      <w:pPr>
        <w:numPr>
          <w:ilvl w:val="1"/>
          <w:numId w:val="9"/>
        </w:numPr>
        <w:tabs>
          <w:tab w:val="clear" w:pos="1440"/>
          <w:tab w:val="num" w:pos="1728"/>
        </w:tabs>
        <w:overflowPunct/>
        <w:autoSpaceDE/>
        <w:autoSpaceDN/>
        <w:adjustRightInd/>
        <w:spacing w:after="0"/>
        <w:ind w:left="172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Covers info block size K: </w:t>
      </w:r>
    </w:p>
    <w:p w14:paraId="1AC71D6E" w14:textId="77777777" w:rsidR="006B7580" w:rsidRPr="008466E5" w:rsidRDefault="006B7580" w:rsidP="00EC7242">
      <w:pPr>
        <w:overflowPunct/>
        <w:autoSpaceDE/>
        <w:autoSpaceDN/>
        <w:adjustRightInd/>
        <w:spacing w:after="0"/>
        <w:ind w:left="1728"/>
        <w:textAlignment w:val="auto"/>
        <w:rPr>
          <w:rFonts w:eastAsia="MS Mincho"/>
          <w:lang w:eastAsia="ja-JP"/>
        </w:rPr>
      </w:pPr>
      <w:r w:rsidRPr="008466E5">
        <w:rPr>
          <w:rFonts w:eastAsia="MS Mincho"/>
          <w:lang w:eastAsia="ja-JP"/>
        </w:rPr>
        <w:lastRenderedPageBreak/>
        <w:t xml:space="preserve"> K</w:t>
      </w:r>
      <w:r w:rsidRPr="008466E5">
        <w:rPr>
          <w:rFonts w:eastAsia="MS Mincho"/>
          <w:vertAlign w:val="subscript"/>
          <w:lang w:eastAsia="ja-JP"/>
        </w:rPr>
        <w:t>min2</w:t>
      </w:r>
      <w:r w:rsidRPr="008466E5">
        <w:rPr>
          <w:rFonts w:eastAsia="MS Mincho"/>
          <w:lang w:eastAsia="ja-JP"/>
        </w:rPr>
        <w:t>&lt;=K&lt;= K</w:t>
      </w:r>
      <w:r w:rsidRPr="008466E5">
        <w:rPr>
          <w:rFonts w:eastAsia="MS Mincho"/>
          <w:vertAlign w:val="subscript"/>
          <w:lang w:eastAsia="ja-JP"/>
        </w:rPr>
        <w:t>max2</w:t>
      </w:r>
      <w:r w:rsidRPr="008466E5">
        <w:rPr>
          <w:rFonts w:eastAsia="MS Mincho"/>
          <w:lang w:eastAsia="ja-JP"/>
        </w:rPr>
        <w:t>, K</w:t>
      </w:r>
      <w:r w:rsidRPr="008466E5">
        <w:rPr>
          <w:rFonts w:eastAsia="MS Mincho"/>
          <w:vertAlign w:val="subscript"/>
          <w:lang w:eastAsia="ja-JP"/>
        </w:rPr>
        <w:t xml:space="preserve">min2 </w:t>
      </w:r>
      <w:r w:rsidRPr="008466E5">
        <w:rPr>
          <w:rFonts w:eastAsia="MS Mincho"/>
          <w:lang w:eastAsia="ja-JP"/>
        </w:rPr>
        <w:t>=K</w:t>
      </w:r>
      <w:r w:rsidRPr="008466E5">
        <w:rPr>
          <w:rFonts w:eastAsia="MS Mincho"/>
          <w:vertAlign w:val="subscript"/>
          <w:lang w:eastAsia="ja-JP"/>
        </w:rPr>
        <w:t>min</w:t>
      </w:r>
      <w:r w:rsidRPr="008466E5">
        <w:rPr>
          <w:rFonts w:eastAsia="MS Mincho"/>
          <w:lang w:eastAsia="ja-JP"/>
        </w:rPr>
        <w:t>, K</w:t>
      </w:r>
      <w:r w:rsidRPr="008466E5">
        <w:rPr>
          <w:rFonts w:eastAsia="MS Mincho"/>
          <w:vertAlign w:val="subscript"/>
          <w:lang w:eastAsia="ja-JP"/>
        </w:rPr>
        <w:t xml:space="preserve">max2 </w:t>
      </w:r>
      <w:r w:rsidRPr="008466E5">
        <w:rPr>
          <w:rFonts w:eastAsia="MS Mincho"/>
          <w:lang w:eastAsia="ja-JP"/>
        </w:rPr>
        <w:t>&lt; K</w:t>
      </w:r>
      <w:r w:rsidRPr="008466E5">
        <w:rPr>
          <w:rFonts w:eastAsia="MS Mincho"/>
          <w:vertAlign w:val="subscript"/>
          <w:lang w:eastAsia="ja-JP"/>
        </w:rPr>
        <w:t>max</w:t>
      </w:r>
      <w:r w:rsidRPr="008466E5">
        <w:rPr>
          <w:rFonts w:eastAsia="MS Mincho"/>
          <w:lang w:eastAsia="ja-JP"/>
        </w:rPr>
        <w:t>, where 512&lt;=Kmax2&lt;=2560</w:t>
      </w:r>
    </w:p>
    <w:p w14:paraId="63C0BA15" w14:textId="77777777" w:rsidR="006B7580" w:rsidRDefault="006B7580" w:rsidP="00EC7242">
      <w:pPr>
        <w:numPr>
          <w:ilvl w:val="1"/>
          <w:numId w:val="10"/>
        </w:numPr>
        <w:tabs>
          <w:tab w:val="clear" w:pos="1440"/>
          <w:tab w:val="num" w:pos="1728"/>
        </w:tabs>
        <w:overflowPunct/>
        <w:autoSpaceDE/>
        <w:autoSpaceDN/>
        <w:adjustRightInd/>
        <w:spacing w:after="0"/>
        <w:ind w:left="172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Covers code rate R: ~1/5 &lt;= R &lt;= ~2/3 </w:t>
      </w:r>
    </w:p>
    <w:p w14:paraId="73AFAF83" w14:textId="77777777" w:rsidR="006B7580" w:rsidRDefault="006B7580" w:rsidP="00EC7242">
      <w:pPr>
        <w:numPr>
          <w:ilvl w:val="1"/>
          <w:numId w:val="10"/>
        </w:numPr>
        <w:tabs>
          <w:tab w:val="clear" w:pos="1440"/>
          <w:tab w:val="num" w:pos="1728"/>
        </w:tabs>
        <w:overflowPunct/>
        <w:autoSpaceDE/>
        <w:autoSpaceDN/>
        <w:adjustRightInd/>
        <w:spacing w:after="0"/>
        <w:ind w:left="172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Kbmax =16 is the starting point; lower values in the range 10&lt;=Kbmax&lt;16 are encouraged if feasible. </w:t>
      </w:r>
    </w:p>
    <w:p w14:paraId="35ED2668" w14:textId="77777777" w:rsidR="006B7580" w:rsidRDefault="006B7580" w:rsidP="00EC7242">
      <w:pPr>
        <w:numPr>
          <w:ilvl w:val="1"/>
          <w:numId w:val="10"/>
        </w:numPr>
        <w:tabs>
          <w:tab w:val="clear" w:pos="1440"/>
          <w:tab w:val="num" w:pos="1728"/>
        </w:tabs>
        <w:overflowPunct/>
        <w:autoSpaceDE/>
        <w:autoSpaceDN/>
        <w:adjustRightInd/>
        <w:spacing w:after="0"/>
        <w:ind w:left="172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The set of supported shift sizes is taken from the set of shift sizes supported by the base graph supporting Kmax</w:t>
      </w:r>
    </w:p>
    <w:p w14:paraId="65E73A52" w14:textId="77777777" w:rsidR="006B7580" w:rsidRDefault="006B7580" w:rsidP="00EC7242">
      <w:pPr>
        <w:ind w:left="288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Alt 2: Two base graphs, where: </w:t>
      </w:r>
    </w:p>
    <w:p w14:paraId="72B5541F" w14:textId="77777777" w:rsidR="006B7580" w:rsidRDefault="006B7580" w:rsidP="00EC7242">
      <w:pPr>
        <w:numPr>
          <w:ilvl w:val="0"/>
          <w:numId w:val="7"/>
        </w:numPr>
        <w:tabs>
          <w:tab w:val="clear" w:pos="720"/>
          <w:tab w:val="num" w:pos="1008"/>
        </w:tabs>
        <w:overflowPunct/>
        <w:autoSpaceDE/>
        <w:autoSpaceDN/>
        <w:adjustRightInd/>
        <w:spacing w:after="0"/>
        <w:ind w:left="1008"/>
        <w:textAlignment w:val="auto"/>
        <w:rPr>
          <w:rFonts w:eastAsia="MS Mincho"/>
          <w:lang w:val="en-GB" w:eastAsia="ja-JP"/>
        </w:rPr>
      </w:pPr>
      <w:r>
        <w:rPr>
          <w:rFonts w:eastAsia="MS Mincho"/>
          <w:lang w:eastAsia="ja-JP"/>
        </w:rPr>
        <w:t xml:space="preserve">Base graph #1 </w:t>
      </w:r>
    </w:p>
    <w:p w14:paraId="31691E87" w14:textId="77777777" w:rsidR="008466E5" w:rsidRDefault="006B7580" w:rsidP="00EC7242">
      <w:pPr>
        <w:numPr>
          <w:ilvl w:val="1"/>
          <w:numId w:val="7"/>
        </w:numPr>
        <w:tabs>
          <w:tab w:val="clear" w:pos="1440"/>
          <w:tab w:val="num" w:pos="1728"/>
        </w:tabs>
        <w:overflowPunct/>
        <w:autoSpaceDE/>
        <w:autoSpaceDN/>
        <w:adjustRightInd/>
        <w:spacing w:after="0"/>
        <w:ind w:left="172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Covers info block size K: </w:t>
      </w:r>
    </w:p>
    <w:p w14:paraId="28C4DEDC" w14:textId="77777777" w:rsidR="006B7580" w:rsidRPr="008466E5" w:rsidRDefault="006B7580" w:rsidP="00EC7242">
      <w:pPr>
        <w:overflowPunct/>
        <w:autoSpaceDE/>
        <w:autoSpaceDN/>
        <w:adjustRightInd/>
        <w:spacing w:after="0"/>
        <w:ind w:left="1728"/>
        <w:textAlignment w:val="auto"/>
        <w:rPr>
          <w:rFonts w:eastAsia="MS Mincho"/>
          <w:lang w:eastAsia="ja-JP"/>
        </w:rPr>
      </w:pPr>
      <w:r w:rsidRPr="008466E5">
        <w:rPr>
          <w:rFonts w:eastAsia="MS Mincho"/>
          <w:lang w:eastAsia="ja-JP"/>
        </w:rPr>
        <w:t>K</w:t>
      </w:r>
      <w:r w:rsidRPr="008466E5">
        <w:rPr>
          <w:rFonts w:eastAsia="MS Mincho"/>
          <w:vertAlign w:val="subscript"/>
          <w:lang w:eastAsia="ja-JP"/>
        </w:rPr>
        <w:t>min1</w:t>
      </w:r>
      <w:r w:rsidRPr="008466E5">
        <w:rPr>
          <w:rFonts w:eastAsia="MS Mincho"/>
          <w:lang w:eastAsia="ja-JP"/>
        </w:rPr>
        <w:t>&lt;=K&lt;= K</w:t>
      </w:r>
      <w:r w:rsidRPr="008466E5">
        <w:rPr>
          <w:rFonts w:eastAsia="MS Mincho"/>
          <w:vertAlign w:val="subscript"/>
          <w:lang w:eastAsia="ja-JP"/>
        </w:rPr>
        <w:t>max1</w:t>
      </w:r>
      <w:r w:rsidRPr="008466E5">
        <w:rPr>
          <w:rFonts w:eastAsia="MS Mincho"/>
          <w:lang w:eastAsia="ja-JP"/>
        </w:rPr>
        <w:t>, K</w:t>
      </w:r>
      <w:r w:rsidRPr="008466E5">
        <w:rPr>
          <w:rFonts w:eastAsia="MS Mincho"/>
          <w:vertAlign w:val="subscript"/>
          <w:lang w:eastAsia="ja-JP"/>
        </w:rPr>
        <w:t>min1</w:t>
      </w:r>
      <w:r w:rsidRPr="008466E5">
        <w:rPr>
          <w:rFonts w:eastAsia="MS Mincho"/>
          <w:lang w:eastAsia="ja-JP"/>
        </w:rPr>
        <w:t>&gt; K</w:t>
      </w:r>
      <w:r w:rsidRPr="008466E5">
        <w:rPr>
          <w:rFonts w:eastAsia="MS Mincho"/>
          <w:vertAlign w:val="subscript"/>
          <w:lang w:eastAsia="ja-JP"/>
        </w:rPr>
        <w:t>min</w:t>
      </w:r>
      <w:r w:rsidRPr="008466E5">
        <w:rPr>
          <w:rFonts w:eastAsia="MS Mincho"/>
          <w:lang w:eastAsia="ja-JP"/>
        </w:rPr>
        <w:t>, K</w:t>
      </w:r>
      <w:r w:rsidRPr="008466E5">
        <w:rPr>
          <w:rFonts w:eastAsia="MS Mincho"/>
          <w:vertAlign w:val="subscript"/>
          <w:lang w:eastAsia="ja-JP"/>
        </w:rPr>
        <w:t xml:space="preserve">max1 </w:t>
      </w:r>
      <w:r w:rsidRPr="008466E5">
        <w:rPr>
          <w:rFonts w:eastAsia="MS Mincho"/>
          <w:lang w:eastAsia="ja-JP"/>
        </w:rPr>
        <w:t>=K</w:t>
      </w:r>
      <w:r w:rsidRPr="008466E5">
        <w:rPr>
          <w:rFonts w:eastAsia="MS Mincho"/>
          <w:vertAlign w:val="subscript"/>
          <w:lang w:eastAsia="ja-JP"/>
        </w:rPr>
        <w:t>max</w:t>
      </w:r>
    </w:p>
    <w:p w14:paraId="23A67225" w14:textId="77777777" w:rsidR="006B7580" w:rsidRDefault="006B7580" w:rsidP="00EC7242">
      <w:pPr>
        <w:numPr>
          <w:ilvl w:val="1"/>
          <w:numId w:val="8"/>
        </w:numPr>
        <w:tabs>
          <w:tab w:val="clear" w:pos="1440"/>
          <w:tab w:val="num" w:pos="1728"/>
        </w:tabs>
        <w:overflowPunct/>
        <w:autoSpaceDE/>
        <w:autoSpaceDN/>
        <w:adjustRightInd/>
        <w:spacing w:after="0"/>
        <w:ind w:left="172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Covers code rate R: ~1/3 &lt;= R &lt;= ~8/9; FFS whether Rmin can be ~1/5</w:t>
      </w:r>
    </w:p>
    <w:p w14:paraId="4375AF36" w14:textId="77777777" w:rsidR="006B7580" w:rsidRDefault="006B7580" w:rsidP="00EC7242">
      <w:pPr>
        <w:numPr>
          <w:ilvl w:val="0"/>
          <w:numId w:val="9"/>
        </w:numPr>
        <w:tabs>
          <w:tab w:val="clear" w:pos="720"/>
          <w:tab w:val="num" w:pos="1008"/>
        </w:tabs>
        <w:overflowPunct/>
        <w:autoSpaceDE/>
        <w:autoSpaceDN/>
        <w:adjustRightInd/>
        <w:spacing w:after="0"/>
        <w:ind w:left="100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Base graph #2 </w:t>
      </w:r>
    </w:p>
    <w:p w14:paraId="14CF862F" w14:textId="77777777" w:rsidR="006B7580" w:rsidRDefault="006B7580" w:rsidP="00EC7242">
      <w:pPr>
        <w:numPr>
          <w:ilvl w:val="1"/>
          <w:numId w:val="9"/>
        </w:numPr>
        <w:tabs>
          <w:tab w:val="clear" w:pos="1440"/>
          <w:tab w:val="num" w:pos="1728"/>
        </w:tabs>
        <w:overflowPunct/>
        <w:autoSpaceDE/>
        <w:autoSpaceDN/>
        <w:adjustRightInd/>
        <w:spacing w:after="0"/>
        <w:ind w:left="172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Not nested within base graph #1</w:t>
      </w:r>
    </w:p>
    <w:p w14:paraId="785B6B33" w14:textId="77777777" w:rsidR="008466E5" w:rsidRDefault="006B7580" w:rsidP="00EC7242">
      <w:pPr>
        <w:numPr>
          <w:ilvl w:val="1"/>
          <w:numId w:val="9"/>
        </w:numPr>
        <w:tabs>
          <w:tab w:val="clear" w:pos="1440"/>
          <w:tab w:val="num" w:pos="1728"/>
        </w:tabs>
        <w:overflowPunct/>
        <w:autoSpaceDE/>
        <w:autoSpaceDN/>
        <w:adjustRightInd/>
        <w:spacing w:after="0"/>
        <w:ind w:left="172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Covers info block size K: </w:t>
      </w:r>
    </w:p>
    <w:p w14:paraId="662C7138" w14:textId="77777777" w:rsidR="006B7580" w:rsidRPr="008466E5" w:rsidRDefault="006B7580" w:rsidP="00EC7242">
      <w:pPr>
        <w:overflowPunct/>
        <w:autoSpaceDE/>
        <w:autoSpaceDN/>
        <w:adjustRightInd/>
        <w:spacing w:after="0"/>
        <w:ind w:left="1728"/>
        <w:textAlignment w:val="auto"/>
        <w:rPr>
          <w:rFonts w:eastAsia="MS Mincho"/>
          <w:lang w:eastAsia="ja-JP"/>
        </w:rPr>
      </w:pPr>
      <w:r w:rsidRPr="008466E5">
        <w:rPr>
          <w:rFonts w:eastAsia="MS Mincho"/>
          <w:lang w:eastAsia="ja-JP"/>
        </w:rPr>
        <w:t>K</w:t>
      </w:r>
      <w:r w:rsidRPr="008466E5">
        <w:rPr>
          <w:rFonts w:eastAsia="MS Mincho"/>
          <w:vertAlign w:val="subscript"/>
          <w:lang w:eastAsia="ja-JP"/>
        </w:rPr>
        <w:t>min2</w:t>
      </w:r>
      <w:r w:rsidRPr="008466E5">
        <w:rPr>
          <w:rFonts w:eastAsia="MS Mincho"/>
          <w:lang w:eastAsia="ja-JP"/>
        </w:rPr>
        <w:t>&lt;=K&lt;= K</w:t>
      </w:r>
      <w:r w:rsidRPr="008466E5">
        <w:rPr>
          <w:rFonts w:eastAsia="MS Mincho"/>
          <w:vertAlign w:val="subscript"/>
          <w:lang w:eastAsia="ja-JP"/>
        </w:rPr>
        <w:t>max2</w:t>
      </w:r>
      <w:r w:rsidRPr="008466E5">
        <w:rPr>
          <w:rFonts w:eastAsia="MS Mincho"/>
          <w:lang w:eastAsia="ja-JP"/>
        </w:rPr>
        <w:t>, K</w:t>
      </w:r>
      <w:r w:rsidRPr="008466E5">
        <w:rPr>
          <w:rFonts w:eastAsia="MS Mincho"/>
          <w:vertAlign w:val="subscript"/>
          <w:lang w:eastAsia="ja-JP"/>
        </w:rPr>
        <w:t xml:space="preserve">min2 </w:t>
      </w:r>
      <w:r w:rsidRPr="008466E5">
        <w:rPr>
          <w:rFonts w:eastAsia="MS Mincho"/>
          <w:lang w:eastAsia="ja-JP"/>
        </w:rPr>
        <w:t>=K</w:t>
      </w:r>
      <w:r w:rsidRPr="008466E5">
        <w:rPr>
          <w:rFonts w:eastAsia="MS Mincho"/>
          <w:vertAlign w:val="subscript"/>
          <w:lang w:eastAsia="ja-JP"/>
        </w:rPr>
        <w:t>min</w:t>
      </w:r>
      <w:r w:rsidRPr="008466E5">
        <w:rPr>
          <w:rFonts w:eastAsia="MS Mincho"/>
          <w:lang w:eastAsia="ja-JP"/>
        </w:rPr>
        <w:t>, K</w:t>
      </w:r>
      <w:r w:rsidRPr="008466E5">
        <w:rPr>
          <w:rFonts w:eastAsia="MS Mincho"/>
          <w:vertAlign w:val="subscript"/>
          <w:lang w:eastAsia="ja-JP"/>
        </w:rPr>
        <w:t xml:space="preserve">max2 </w:t>
      </w:r>
      <w:r w:rsidRPr="008466E5">
        <w:rPr>
          <w:rFonts w:eastAsia="MS Mincho"/>
          <w:lang w:eastAsia="ja-JP"/>
        </w:rPr>
        <w:t>&lt; K</w:t>
      </w:r>
      <w:r w:rsidRPr="008466E5">
        <w:rPr>
          <w:rFonts w:eastAsia="MS Mincho"/>
          <w:vertAlign w:val="subscript"/>
          <w:lang w:eastAsia="ja-JP"/>
        </w:rPr>
        <w:t>max</w:t>
      </w:r>
      <w:r w:rsidRPr="008466E5">
        <w:rPr>
          <w:rFonts w:eastAsia="MS Mincho"/>
          <w:lang w:eastAsia="ja-JP"/>
        </w:rPr>
        <w:t>, where 512&lt;=Kmax2&lt;=2560</w:t>
      </w:r>
    </w:p>
    <w:p w14:paraId="52006E8C" w14:textId="77777777" w:rsidR="006B7580" w:rsidRDefault="006B7580" w:rsidP="00EC7242">
      <w:pPr>
        <w:numPr>
          <w:ilvl w:val="1"/>
          <w:numId w:val="10"/>
        </w:numPr>
        <w:tabs>
          <w:tab w:val="clear" w:pos="1440"/>
          <w:tab w:val="num" w:pos="1728"/>
        </w:tabs>
        <w:overflowPunct/>
        <w:autoSpaceDE/>
        <w:autoSpaceDN/>
        <w:adjustRightInd/>
        <w:spacing w:after="0"/>
        <w:ind w:left="172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Covers code rate R: ~1/5 &lt;= R &lt;= ~2/3 </w:t>
      </w:r>
    </w:p>
    <w:p w14:paraId="759DDEB4" w14:textId="77777777" w:rsidR="006B7580" w:rsidRDefault="006B7580" w:rsidP="00EC7242">
      <w:pPr>
        <w:numPr>
          <w:ilvl w:val="1"/>
          <w:numId w:val="10"/>
        </w:numPr>
        <w:tabs>
          <w:tab w:val="clear" w:pos="1440"/>
          <w:tab w:val="num" w:pos="1728"/>
        </w:tabs>
        <w:overflowPunct/>
        <w:autoSpaceDE/>
        <w:autoSpaceDN/>
        <w:adjustRightInd/>
        <w:spacing w:after="0"/>
        <w:ind w:left="172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Kbmax = 10 is the starting point; higher values in the range 10&lt;Kbmax&lt;=16 can also be considered if necessary.</w:t>
      </w:r>
    </w:p>
    <w:p w14:paraId="4475842B" w14:textId="77777777" w:rsidR="006B7580" w:rsidRDefault="006B7580" w:rsidP="00EC7242">
      <w:pPr>
        <w:numPr>
          <w:ilvl w:val="1"/>
          <w:numId w:val="10"/>
        </w:numPr>
        <w:tabs>
          <w:tab w:val="clear" w:pos="1440"/>
          <w:tab w:val="num" w:pos="1728"/>
        </w:tabs>
        <w:overflowPunct/>
        <w:autoSpaceDE/>
        <w:autoSpaceDN/>
        <w:adjustRightInd/>
        <w:spacing w:after="0"/>
        <w:ind w:left="1728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The set of supported shift sizes is taken from the set of shift sizes supported by the base graph supporting Kmax</w:t>
      </w:r>
    </w:p>
    <w:p w14:paraId="6B5C4B4C" w14:textId="77777777" w:rsidR="008564E8" w:rsidRPr="00AD0F0A" w:rsidRDefault="008564E8" w:rsidP="008564E8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TW"/>
        </w:rPr>
      </w:pPr>
    </w:p>
    <w:p w14:paraId="4EC18F1B" w14:textId="77777777" w:rsidR="00AA1705" w:rsidRPr="00970779" w:rsidRDefault="00FF32B2" w:rsidP="00970779">
      <w:pPr>
        <w:spacing w:before="100" w:beforeAutospacing="1" w:after="100" w:afterAutospacing="1"/>
        <w:rPr>
          <w:rFonts w:eastAsiaTheme="minorEastAsia"/>
          <w:lang w:val="en-GB" w:eastAsia="zh-TW"/>
        </w:rPr>
      </w:pPr>
      <w:r>
        <w:rPr>
          <w:rFonts w:eastAsiaTheme="minorEastAsia"/>
          <w:lang w:val="en-GB" w:eastAsia="zh-TW"/>
        </w:rPr>
        <w:t xml:space="preserve">In this contribution, </w:t>
      </w:r>
      <w:r w:rsidR="00970779">
        <w:rPr>
          <w:rFonts w:eastAsia="MS Mincho"/>
          <w:lang w:val="en-GB" w:eastAsia="ja-JP"/>
        </w:rPr>
        <w:t>w</w:t>
      </w:r>
      <w:r w:rsidR="00AA1705" w:rsidRPr="00970779">
        <w:rPr>
          <w:rFonts w:eastAsia="MS Mincho"/>
          <w:lang w:val="en-GB" w:eastAsia="ja-JP"/>
        </w:rPr>
        <w:t xml:space="preserve">e </w:t>
      </w:r>
      <w:r w:rsidR="00970779" w:rsidRPr="00970779">
        <w:rPr>
          <w:rFonts w:eastAsia="MS Mincho"/>
          <w:lang w:val="en-GB" w:eastAsia="ja-JP"/>
        </w:rPr>
        <w:t>make a comparison between A</w:t>
      </w:r>
      <w:r w:rsidR="00AA1705" w:rsidRPr="00970779">
        <w:rPr>
          <w:rFonts w:eastAsia="MS Mincho"/>
          <w:lang w:val="en-GB" w:eastAsia="ja-JP"/>
        </w:rPr>
        <w:t>l</w:t>
      </w:r>
      <w:r w:rsidR="00970779" w:rsidRPr="00970779">
        <w:rPr>
          <w:rFonts w:eastAsia="MS Mincho"/>
          <w:lang w:val="en-GB" w:eastAsia="ja-JP"/>
        </w:rPr>
        <w:t>t</w:t>
      </w:r>
      <w:r w:rsidR="00AA1705" w:rsidRPr="00970779">
        <w:rPr>
          <w:rFonts w:eastAsia="MS Mincho"/>
          <w:lang w:val="en-GB" w:eastAsia="ja-JP"/>
        </w:rPr>
        <w:t xml:space="preserve"> 1a and Alt 2.</w:t>
      </w:r>
    </w:p>
    <w:p w14:paraId="729BD93F" w14:textId="77777777" w:rsidR="0002686F" w:rsidRPr="00970779" w:rsidRDefault="00970779" w:rsidP="00970779">
      <w:pPr>
        <w:pStyle w:val="af4"/>
        <w:numPr>
          <w:ilvl w:val="0"/>
          <w:numId w:val="14"/>
        </w:numPr>
        <w:spacing w:before="100" w:beforeAutospacing="1" w:after="100" w:afterAutospacing="1"/>
        <w:rPr>
          <w:rFonts w:ascii="Times New Roman" w:eastAsiaTheme="minorEastAsia" w:hAnsi="Times New Roman"/>
          <w:sz w:val="20"/>
          <w:szCs w:val="20"/>
          <w:lang w:val="en-GB" w:eastAsia="zh-TW"/>
        </w:rPr>
      </w:pPr>
      <w:r w:rsidRPr="00970779">
        <w:rPr>
          <w:rFonts w:ascii="Times New Roman" w:eastAsiaTheme="minorEastAsia" w:hAnsi="Times New Roman"/>
          <w:sz w:val="20"/>
          <w:szCs w:val="20"/>
          <w:lang w:val="en-GB" w:eastAsia="zh-TW"/>
        </w:rPr>
        <w:t>P</w:t>
      </w:r>
      <w:r w:rsidR="001D5EB3" w:rsidRPr="00970779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ropose one base matrix for </w:t>
      </w:r>
      <w:r w:rsidR="00A31EB5" w:rsidRPr="00970779">
        <w:rPr>
          <w:rFonts w:ascii="Times New Roman" w:eastAsiaTheme="minorEastAsia" w:hAnsi="Times New Roman"/>
          <w:sz w:val="20"/>
          <w:szCs w:val="20"/>
          <w:lang w:val="en-GB" w:eastAsia="zh-TW"/>
        </w:rPr>
        <w:t>b</w:t>
      </w:r>
      <w:r w:rsidR="001D5EB3" w:rsidRPr="00970779">
        <w:rPr>
          <w:rFonts w:ascii="Times New Roman" w:eastAsiaTheme="minorEastAsia" w:hAnsi="Times New Roman"/>
          <w:sz w:val="20"/>
          <w:szCs w:val="20"/>
          <w:lang w:val="en-GB" w:eastAsia="zh-TW"/>
        </w:rPr>
        <w:t>ase graph #1</w:t>
      </w:r>
    </w:p>
    <w:p w14:paraId="5FEA28F1" w14:textId="77777777" w:rsidR="001219AD" w:rsidRDefault="00A31EB5" w:rsidP="00A31EB5">
      <w:pPr>
        <w:pStyle w:val="af4"/>
        <w:numPr>
          <w:ilvl w:val="1"/>
          <w:numId w:val="5"/>
        </w:numPr>
        <w:spacing w:before="100" w:beforeAutospacing="1" w:after="100" w:afterAutospacing="1"/>
        <w:rPr>
          <w:rFonts w:ascii="Times New Roman" w:eastAsiaTheme="minorEastAsia" w:hAnsi="Times New Roman"/>
          <w:sz w:val="20"/>
          <w:szCs w:val="20"/>
          <w:lang w:val="en-GB" w:eastAsia="zh-TW"/>
        </w:rPr>
      </w:pPr>
      <w:r>
        <w:rPr>
          <w:rFonts w:ascii="Times New Roman" w:eastAsiaTheme="minorEastAsia" w:hAnsi="Times New Roman"/>
          <w:sz w:val="20"/>
          <w:szCs w:val="20"/>
          <w:lang w:val="en-GB" w:eastAsia="zh-TW"/>
        </w:rPr>
        <w:t>Quai-Row Orthogonal LDPC code.</w:t>
      </w:r>
    </w:p>
    <w:p w14:paraId="3531847C" w14:textId="77777777" w:rsidR="001219AD" w:rsidRDefault="001219AD" w:rsidP="00AB5D25">
      <w:pPr>
        <w:pStyle w:val="af4"/>
        <w:numPr>
          <w:ilvl w:val="1"/>
          <w:numId w:val="5"/>
        </w:numPr>
        <w:spacing w:before="100" w:beforeAutospacing="1" w:after="100" w:afterAutospacing="1"/>
        <w:rPr>
          <w:rFonts w:ascii="Times New Roman" w:eastAsiaTheme="minorEastAsia" w:hAnsi="Times New Roman"/>
          <w:sz w:val="20"/>
          <w:szCs w:val="20"/>
          <w:lang w:val="en-GB" w:eastAsia="zh-TW"/>
        </w:rPr>
      </w:pPr>
      <w:r>
        <w:rPr>
          <w:rFonts w:ascii="Times New Roman" w:eastAsiaTheme="minorEastAsia" w:hAnsi="Times New Roman"/>
          <w:sz w:val="20"/>
          <w:szCs w:val="20"/>
          <w:lang w:val="en-GB" w:eastAsia="zh-TW"/>
        </w:rPr>
        <w:t>E</w:t>
      </w:r>
      <w:r w:rsidRPr="0002686F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mbed </w:t>
      </w:r>
      <w:r w:rsidR="00A31EB5">
        <w:rPr>
          <w:rFonts w:ascii="Times New Roman" w:eastAsiaTheme="minorEastAsia" w:hAnsi="Times New Roman"/>
          <w:sz w:val="20"/>
          <w:szCs w:val="20"/>
          <w:lang w:val="en-GB" w:eastAsia="zh-TW"/>
        </w:rPr>
        <w:t>multi-</w:t>
      </w:r>
      <w:r>
        <w:rPr>
          <w:rFonts w:ascii="Times New Roman" w:eastAsiaTheme="minorEastAsia" w:hAnsi="Times New Roman"/>
          <w:sz w:val="20"/>
          <w:szCs w:val="20"/>
          <w:lang w:val="en-GB" w:eastAsia="zh-TW"/>
        </w:rPr>
        <w:t>LDPC code</w:t>
      </w:r>
      <w:r w:rsidR="008D40E8">
        <w:rPr>
          <w:rFonts w:ascii="Times New Roman" w:eastAsiaTheme="minorEastAsia" w:hAnsi="Times New Roman"/>
          <w:sz w:val="20"/>
          <w:szCs w:val="20"/>
          <w:lang w:val="en-GB" w:eastAsia="zh-TW"/>
        </w:rPr>
        <w:t>s</w:t>
      </w:r>
      <w:r w:rsidRPr="0002686F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 into a single base matrix</w:t>
      </w:r>
    </w:p>
    <w:p w14:paraId="47B46835" w14:textId="77777777" w:rsidR="001219AD" w:rsidRDefault="00A31EB5" w:rsidP="00AB5D25">
      <w:pPr>
        <w:pStyle w:val="af4"/>
        <w:numPr>
          <w:ilvl w:val="2"/>
          <w:numId w:val="5"/>
        </w:numPr>
        <w:spacing w:before="100" w:beforeAutospacing="1" w:after="100" w:afterAutospacing="1"/>
        <w:rPr>
          <w:rFonts w:ascii="Times New Roman" w:eastAsiaTheme="minorEastAsia" w:hAnsi="Times New Roman"/>
          <w:sz w:val="20"/>
          <w:szCs w:val="20"/>
          <w:lang w:val="en-GB" w:eastAsia="zh-TW"/>
        </w:rPr>
      </w:pPr>
      <w:r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Small Kb to reduce latency </w:t>
      </w:r>
      <w:r w:rsidR="008547DF">
        <w:rPr>
          <w:rFonts w:ascii="Times New Roman" w:eastAsiaTheme="minorEastAsia" w:hAnsi="Times New Roman"/>
          <w:sz w:val="20"/>
          <w:szCs w:val="20"/>
          <w:lang w:val="en-GB" w:eastAsia="zh-TW"/>
        </w:rPr>
        <w:t>for</w:t>
      </w:r>
      <w:r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 small CR</w:t>
      </w:r>
      <w:r w:rsidR="008547DF">
        <w:rPr>
          <w:rFonts w:ascii="Times New Roman" w:eastAsiaTheme="minorEastAsia" w:hAnsi="Times New Roman"/>
          <w:sz w:val="20"/>
          <w:szCs w:val="20"/>
          <w:lang w:val="en-GB" w:eastAsia="zh-TW"/>
        </w:rPr>
        <w:t>s</w:t>
      </w:r>
      <w:r>
        <w:rPr>
          <w:rFonts w:ascii="Times New Roman" w:eastAsiaTheme="minorEastAsia" w:hAnsi="Times New Roman"/>
          <w:sz w:val="20"/>
          <w:szCs w:val="20"/>
          <w:lang w:val="en-GB" w:eastAsia="zh-TW"/>
        </w:rPr>
        <w:t>.</w:t>
      </w:r>
    </w:p>
    <w:p w14:paraId="6F0E86F4" w14:textId="77777777" w:rsidR="00A31EB5" w:rsidRDefault="00A31EB5" w:rsidP="00AB5D25">
      <w:pPr>
        <w:pStyle w:val="af4"/>
        <w:numPr>
          <w:ilvl w:val="2"/>
          <w:numId w:val="5"/>
        </w:numPr>
        <w:spacing w:before="100" w:beforeAutospacing="1" w:after="100" w:afterAutospacing="1"/>
        <w:rPr>
          <w:rFonts w:ascii="Times New Roman" w:eastAsiaTheme="minorEastAsia" w:hAnsi="Times New Roman"/>
          <w:sz w:val="20"/>
          <w:szCs w:val="20"/>
          <w:lang w:val="en-GB" w:eastAsia="zh-TW"/>
        </w:rPr>
      </w:pPr>
      <w:r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Small Kb to enhance performance </w:t>
      </w:r>
      <w:r w:rsidR="008547DF">
        <w:rPr>
          <w:rFonts w:ascii="Times New Roman" w:eastAsiaTheme="minorEastAsia" w:hAnsi="Times New Roman"/>
          <w:sz w:val="20"/>
          <w:szCs w:val="20"/>
          <w:lang w:val="en-GB" w:eastAsia="zh-TW"/>
        </w:rPr>
        <w:t>for</w:t>
      </w:r>
      <w:r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 </w:t>
      </w:r>
      <w:r w:rsidR="00B04DE3">
        <w:rPr>
          <w:rFonts w:ascii="Times New Roman" w:eastAsiaTheme="minorEastAsia" w:hAnsi="Times New Roman"/>
          <w:sz w:val="20"/>
          <w:szCs w:val="20"/>
          <w:lang w:val="en-GB" w:eastAsia="zh-TW"/>
        </w:rPr>
        <w:t>extreme</w:t>
      </w:r>
      <w:r w:rsidR="008547DF">
        <w:rPr>
          <w:rFonts w:ascii="Times New Roman" w:eastAsiaTheme="minorEastAsia" w:hAnsi="Times New Roman"/>
          <w:sz w:val="20"/>
          <w:szCs w:val="20"/>
          <w:lang w:val="en-GB" w:eastAsia="zh-TW"/>
        </w:rPr>
        <w:t>ly</w:t>
      </w:r>
      <w:r w:rsidR="00B04DE3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 </w:t>
      </w:r>
      <w:r>
        <w:rPr>
          <w:rFonts w:ascii="Times New Roman" w:eastAsiaTheme="minorEastAsia" w:hAnsi="Times New Roman"/>
          <w:sz w:val="20"/>
          <w:szCs w:val="20"/>
          <w:lang w:val="en-GB" w:eastAsia="zh-TW"/>
        </w:rPr>
        <w:t>small CBS</w:t>
      </w:r>
      <w:r w:rsidR="008547DF">
        <w:rPr>
          <w:rFonts w:ascii="Times New Roman" w:eastAsiaTheme="minorEastAsia" w:hAnsi="Times New Roman"/>
          <w:sz w:val="20"/>
          <w:szCs w:val="20"/>
          <w:lang w:val="en-GB" w:eastAsia="zh-TW"/>
        </w:rPr>
        <w:t>s</w:t>
      </w:r>
      <w:r>
        <w:rPr>
          <w:rFonts w:ascii="Times New Roman" w:eastAsiaTheme="minorEastAsia" w:hAnsi="Times New Roman"/>
          <w:sz w:val="20"/>
          <w:szCs w:val="20"/>
          <w:lang w:val="en-GB" w:eastAsia="zh-TW"/>
        </w:rPr>
        <w:t>.</w:t>
      </w:r>
    </w:p>
    <w:p w14:paraId="1B5C2658" w14:textId="77777777" w:rsidR="001D5EB3" w:rsidRPr="001D5EB3" w:rsidRDefault="00970779" w:rsidP="00970779">
      <w:pPr>
        <w:pStyle w:val="af4"/>
        <w:numPr>
          <w:ilvl w:val="0"/>
          <w:numId w:val="14"/>
        </w:numPr>
        <w:spacing w:before="100" w:beforeAutospacing="1" w:after="100" w:afterAutospacing="1"/>
        <w:rPr>
          <w:rFonts w:ascii="Times New Roman" w:eastAsiaTheme="minorEastAsia" w:hAnsi="Times New Roman"/>
          <w:sz w:val="20"/>
          <w:szCs w:val="20"/>
          <w:lang w:val="en-GB" w:eastAsia="zh-TW"/>
        </w:rPr>
      </w:pPr>
      <w:r w:rsidRPr="00970779">
        <w:rPr>
          <w:rFonts w:ascii="Times New Roman" w:eastAsiaTheme="minorEastAsia" w:hAnsi="Times New Roman"/>
          <w:sz w:val="20"/>
          <w:szCs w:val="20"/>
          <w:lang w:val="en-GB" w:eastAsia="zh-TW"/>
        </w:rPr>
        <w:t>P</w:t>
      </w:r>
      <w:r w:rsidR="001D5EB3" w:rsidRPr="00970779">
        <w:rPr>
          <w:rFonts w:ascii="Times New Roman" w:eastAsiaTheme="minorEastAsia" w:hAnsi="Times New Roman"/>
          <w:sz w:val="20"/>
          <w:szCs w:val="20"/>
          <w:lang w:val="en-GB" w:eastAsia="zh-TW"/>
        </w:rPr>
        <w:t>ropose</w:t>
      </w:r>
      <w:r w:rsidR="001D5EB3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 two </w:t>
      </w:r>
      <w:r w:rsidR="0056732D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candidates of </w:t>
      </w:r>
      <w:r w:rsidR="001D5EB3">
        <w:rPr>
          <w:rFonts w:ascii="Times New Roman" w:eastAsiaTheme="minorEastAsia" w:hAnsi="Times New Roman"/>
          <w:sz w:val="20"/>
          <w:szCs w:val="20"/>
          <w:lang w:val="en-GB" w:eastAsia="zh-TW"/>
        </w:rPr>
        <w:t>base matri</w:t>
      </w:r>
      <w:r w:rsidR="0056732D">
        <w:rPr>
          <w:rFonts w:ascii="Times New Roman" w:eastAsiaTheme="minorEastAsia" w:hAnsi="Times New Roman"/>
          <w:sz w:val="20"/>
          <w:szCs w:val="20"/>
          <w:lang w:val="en-GB" w:eastAsia="zh-TW"/>
        </w:rPr>
        <w:t>x</w:t>
      </w:r>
      <w:r w:rsidR="00B04DE3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 </w:t>
      </w:r>
      <w:r w:rsidR="001D5EB3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for </w:t>
      </w:r>
      <w:r w:rsidR="00A31EB5">
        <w:rPr>
          <w:rFonts w:ascii="Times New Roman" w:eastAsia="MS Mincho" w:hAnsi="Times New Roman"/>
          <w:sz w:val="20"/>
          <w:szCs w:val="20"/>
          <w:lang w:eastAsia="ja-JP"/>
        </w:rPr>
        <w:t>b</w:t>
      </w:r>
      <w:r w:rsidR="001D5EB3" w:rsidRPr="001D5EB3">
        <w:rPr>
          <w:rFonts w:ascii="Times New Roman" w:eastAsia="MS Mincho" w:hAnsi="Times New Roman"/>
          <w:sz w:val="20"/>
          <w:szCs w:val="20"/>
          <w:lang w:eastAsia="ja-JP"/>
        </w:rPr>
        <w:t>ase graph #</w:t>
      </w:r>
      <w:r w:rsidR="00EC7242">
        <w:rPr>
          <w:rFonts w:ascii="Times New Roman" w:eastAsia="MS Mincho" w:hAnsi="Times New Roman"/>
          <w:sz w:val="20"/>
          <w:szCs w:val="20"/>
          <w:lang w:eastAsia="ja-JP"/>
        </w:rPr>
        <w:t>2</w:t>
      </w:r>
    </w:p>
    <w:p w14:paraId="3937C06E" w14:textId="77777777" w:rsidR="00AA1705" w:rsidRPr="00AA1705" w:rsidRDefault="00AA1705" w:rsidP="00CA223C">
      <w:pPr>
        <w:pStyle w:val="af4"/>
        <w:numPr>
          <w:ilvl w:val="0"/>
          <w:numId w:val="15"/>
        </w:numPr>
        <w:spacing w:before="100" w:beforeAutospacing="1" w:after="100" w:afterAutospacing="1"/>
        <w:rPr>
          <w:rFonts w:ascii="Times New Roman" w:eastAsiaTheme="minorEastAsia" w:hAnsi="Times New Roman"/>
          <w:sz w:val="20"/>
          <w:szCs w:val="20"/>
          <w:lang w:val="en-GB" w:eastAsia="zh-TW"/>
        </w:rPr>
      </w:pPr>
      <w:r>
        <w:rPr>
          <w:rFonts w:ascii="Times New Roman" w:eastAsia="MS Mincho" w:hAnsi="Times New Roman"/>
          <w:sz w:val="20"/>
          <w:szCs w:val="20"/>
          <w:lang w:eastAsia="ja-JP"/>
        </w:rPr>
        <w:t xml:space="preserve">One is nested design of </w:t>
      </w:r>
      <w:r w:rsidR="008547DF">
        <w:rPr>
          <w:rFonts w:ascii="Times New Roman" w:eastAsia="MS Mincho" w:hAnsi="Times New Roman"/>
          <w:sz w:val="20"/>
          <w:szCs w:val="20"/>
          <w:lang w:eastAsia="ja-JP"/>
        </w:rPr>
        <w:t>b</w:t>
      </w:r>
      <w:r w:rsidRPr="001D5EB3">
        <w:rPr>
          <w:rFonts w:ascii="Times New Roman" w:eastAsia="MS Mincho" w:hAnsi="Times New Roman"/>
          <w:sz w:val="20"/>
          <w:szCs w:val="20"/>
          <w:lang w:eastAsia="ja-JP"/>
        </w:rPr>
        <w:t>ase graph #1</w:t>
      </w:r>
      <w:r>
        <w:rPr>
          <w:rFonts w:ascii="Times New Roman" w:eastAsia="MS Mincho" w:hAnsi="Times New Roman"/>
          <w:sz w:val="20"/>
          <w:szCs w:val="20"/>
          <w:lang w:eastAsia="ja-JP"/>
        </w:rPr>
        <w:t xml:space="preserve"> for Alt 1a</w:t>
      </w:r>
      <w:r w:rsidR="00CA223C">
        <w:rPr>
          <w:rFonts w:ascii="Times New Roman" w:eastAsia="MS Mincho" w:hAnsi="Times New Roman"/>
          <w:sz w:val="20"/>
          <w:szCs w:val="20"/>
          <w:lang w:eastAsia="ja-JP"/>
        </w:rPr>
        <w:t>.</w:t>
      </w:r>
    </w:p>
    <w:p w14:paraId="2ADE1A39" w14:textId="77777777" w:rsidR="00AA1705" w:rsidRPr="00932E7A" w:rsidRDefault="00AA1705" w:rsidP="00AA1705">
      <w:pPr>
        <w:pStyle w:val="af4"/>
        <w:numPr>
          <w:ilvl w:val="0"/>
          <w:numId w:val="15"/>
        </w:numPr>
        <w:spacing w:before="100" w:beforeAutospacing="1" w:after="100" w:afterAutospacing="1"/>
        <w:rPr>
          <w:rFonts w:ascii="Times New Roman" w:eastAsiaTheme="minorEastAsia" w:hAnsi="Times New Roman"/>
          <w:sz w:val="20"/>
          <w:szCs w:val="20"/>
          <w:lang w:val="en-GB" w:eastAsia="zh-TW"/>
        </w:rPr>
      </w:pPr>
      <w:r>
        <w:rPr>
          <w:rFonts w:ascii="Times New Roman" w:eastAsia="MS Mincho" w:hAnsi="Times New Roman"/>
          <w:sz w:val="20"/>
          <w:szCs w:val="20"/>
          <w:lang w:eastAsia="ja-JP"/>
        </w:rPr>
        <w:t>The other o</w:t>
      </w:r>
      <w:r w:rsidR="001D5EB3">
        <w:rPr>
          <w:rFonts w:ascii="Times New Roman" w:eastAsia="MS Mincho" w:hAnsi="Times New Roman"/>
          <w:sz w:val="20"/>
          <w:szCs w:val="20"/>
          <w:lang w:eastAsia="ja-JP"/>
        </w:rPr>
        <w:t>ne is independent</w:t>
      </w:r>
      <w:r w:rsidR="003C595A">
        <w:rPr>
          <w:rFonts w:ascii="Times New Roman" w:eastAsia="MS Mincho" w:hAnsi="Times New Roman"/>
          <w:sz w:val="20"/>
          <w:szCs w:val="20"/>
          <w:lang w:eastAsia="ja-JP"/>
        </w:rPr>
        <w:t xml:space="preserve"> design</w:t>
      </w:r>
      <w:r>
        <w:rPr>
          <w:rFonts w:ascii="Times New Roman" w:eastAsia="MS Mincho" w:hAnsi="Times New Roman"/>
          <w:sz w:val="20"/>
          <w:szCs w:val="20"/>
          <w:lang w:eastAsia="ja-JP"/>
        </w:rPr>
        <w:t xml:space="preserve"> for Alt 2</w:t>
      </w:r>
      <w:r w:rsidR="00CA223C">
        <w:rPr>
          <w:rFonts w:ascii="Times New Roman" w:eastAsia="MS Mincho" w:hAnsi="Times New Roman"/>
          <w:sz w:val="20"/>
          <w:szCs w:val="20"/>
          <w:lang w:eastAsia="ja-JP"/>
        </w:rPr>
        <w:t>.</w:t>
      </w:r>
    </w:p>
    <w:p w14:paraId="25A0C384" w14:textId="77777777" w:rsidR="00D36FD3" w:rsidRPr="00D36FD3" w:rsidRDefault="00C868A4" w:rsidP="00C868A4">
      <w:pPr>
        <w:pStyle w:val="1"/>
        <w:spacing w:before="0" w:after="0"/>
        <w:rPr>
          <w:lang w:eastAsia="zh-TW"/>
        </w:rPr>
      </w:pPr>
      <w:r>
        <w:rPr>
          <w:lang w:eastAsia="zh-TW"/>
        </w:rPr>
        <w:t>Q</w:t>
      </w:r>
      <w:r w:rsidR="001A3D3D">
        <w:rPr>
          <w:lang w:eastAsia="zh-TW"/>
        </w:rPr>
        <w:t>C-LDPC Code for</w:t>
      </w:r>
      <w:r w:rsidR="008547DF">
        <w:rPr>
          <w:lang w:eastAsia="zh-TW"/>
        </w:rPr>
        <w:t xml:space="preserve"> </w:t>
      </w:r>
      <w:r w:rsidR="0042686F">
        <w:rPr>
          <w:lang w:eastAsia="zh-TW"/>
        </w:rPr>
        <w:t xml:space="preserve">Base </w:t>
      </w:r>
      <w:r w:rsidR="007F0B57">
        <w:rPr>
          <w:lang w:eastAsia="zh-TW"/>
        </w:rPr>
        <w:t>Graph #1</w:t>
      </w:r>
    </w:p>
    <w:p w14:paraId="23796B62" w14:textId="77777777" w:rsidR="00C868A4" w:rsidRDefault="00C868A4" w:rsidP="007408A3">
      <w:pPr>
        <w:rPr>
          <w:rFonts w:eastAsia="MS Mincho"/>
          <w:lang w:val="en-GB" w:eastAsia="ja-JP"/>
        </w:rPr>
      </w:pPr>
      <w:r>
        <w:rPr>
          <w:rFonts w:eastAsiaTheme="minorEastAsia"/>
          <w:lang w:val="en-GB" w:eastAsia="zh-TW"/>
        </w:rPr>
        <w:t>Th</w:t>
      </w:r>
      <w:r w:rsidR="008547DF">
        <w:rPr>
          <w:rFonts w:eastAsiaTheme="minorEastAsia"/>
          <w:lang w:val="en-GB" w:eastAsia="zh-TW"/>
        </w:rPr>
        <w:t>e</w:t>
      </w:r>
      <w:r>
        <w:rPr>
          <w:rFonts w:eastAsiaTheme="minorEastAsia"/>
          <w:lang w:val="en-GB" w:eastAsia="zh-TW"/>
        </w:rPr>
        <w:t xml:space="preserve"> proposed</w:t>
      </w:r>
      <w:r w:rsidR="007408A3">
        <w:rPr>
          <w:rFonts w:eastAsiaTheme="minorEastAsia"/>
          <w:lang w:val="en-GB" w:eastAsia="zh-TW"/>
        </w:rPr>
        <w:t xml:space="preserve"> QC-LDPC code is to target on the b</w:t>
      </w:r>
      <w:r>
        <w:rPr>
          <w:rFonts w:eastAsiaTheme="minorEastAsia"/>
          <w:lang w:val="en-GB" w:eastAsia="zh-TW"/>
        </w:rPr>
        <w:t xml:space="preserve">ase </w:t>
      </w:r>
      <w:r w:rsidR="007408A3">
        <w:rPr>
          <w:rFonts w:eastAsiaTheme="minorEastAsia"/>
          <w:lang w:val="en-GB" w:eastAsia="zh-TW"/>
        </w:rPr>
        <w:t>g</w:t>
      </w:r>
      <w:r>
        <w:rPr>
          <w:rFonts w:eastAsiaTheme="minorEastAsia"/>
          <w:lang w:val="en-GB" w:eastAsia="zh-TW"/>
        </w:rPr>
        <w:t>raph #1 of Alt1a or Alt 2 of R1-88bis agreement.</w:t>
      </w:r>
      <w:r w:rsidR="007408A3">
        <w:rPr>
          <w:rFonts w:eastAsiaTheme="minorEastAsia"/>
          <w:lang w:val="en-GB" w:eastAsia="zh-TW"/>
        </w:rPr>
        <w:t xml:space="preserve"> The requirement of base graph #1 is to</w:t>
      </w:r>
    </w:p>
    <w:p w14:paraId="04194C92" w14:textId="77777777" w:rsidR="00C868A4" w:rsidRDefault="00C868A4" w:rsidP="00C868A4">
      <w:pPr>
        <w:numPr>
          <w:ilvl w:val="1"/>
          <w:numId w:val="7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C</w:t>
      </w:r>
      <w:r w:rsidR="007408A3">
        <w:rPr>
          <w:rFonts w:eastAsia="MS Mincho"/>
          <w:lang w:eastAsia="ja-JP"/>
        </w:rPr>
        <w:t>over</w:t>
      </w:r>
      <w:r>
        <w:rPr>
          <w:rFonts w:eastAsia="MS Mincho"/>
          <w:lang w:eastAsia="ja-JP"/>
        </w:rPr>
        <w:t xml:space="preserve"> info block size K: </w:t>
      </w:r>
    </w:p>
    <w:p w14:paraId="599B38D5" w14:textId="77777777" w:rsidR="00C868A4" w:rsidRPr="008466E5" w:rsidRDefault="00C868A4" w:rsidP="00C868A4">
      <w:pPr>
        <w:overflowPunct/>
        <w:autoSpaceDE/>
        <w:autoSpaceDN/>
        <w:adjustRightInd/>
        <w:spacing w:after="0"/>
        <w:ind w:left="1440"/>
        <w:textAlignment w:val="auto"/>
        <w:rPr>
          <w:rFonts w:eastAsia="MS Mincho"/>
          <w:lang w:eastAsia="ja-JP"/>
        </w:rPr>
      </w:pPr>
      <w:r w:rsidRPr="008466E5">
        <w:rPr>
          <w:rFonts w:eastAsia="MS Mincho"/>
          <w:lang w:eastAsia="ja-JP"/>
        </w:rPr>
        <w:t>K</w:t>
      </w:r>
      <w:r w:rsidRPr="008466E5">
        <w:rPr>
          <w:rFonts w:eastAsia="MS Mincho"/>
          <w:vertAlign w:val="subscript"/>
          <w:lang w:eastAsia="ja-JP"/>
        </w:rPr>
        <w:t>min1</w:t>
      </w:r>
      <w:r w:rsidRPr="008466E5">
        <w:rPr>
          <w:rFonts w:eastAsia="MS Mincho"/>
          <w:lang w:eastAsia="ja-JP"/>
        </w:rPr>
        <w:t>&lt;=K&lt;= K</w:t>
      </w:r>
      <w:r w:rsidRPr="008466E5">
        <w:rPr>
          <w:rFonts w:eastAsia="MS Mincho"/>
          <w:vertAlign w:val="subscript"/>
          <w:lang w:eastAsia="ja-JP"/>
        </w:rPr>
        <w:t>max1</w:t>
      </w:r>
      <w:r w:rsidRPr="008466E5">
        <w:rPr>
          <w:rFonts w:eastAsia="MS Mincho"/>
          <w:lang w:eastAsia="ja-JP"/>
        </w:rPr>
        <w:t>, K</w:t>
      </w:r>
      <w:r w:rsidRPr="008466E5">
        <w:rPr>
          <w:rFonts w:eastAsia="MS Mincho"/>
          <w:vertAlign w:val="subscript"/>
          <w:lang w:eastAsia="ja-JP"/>
        </w:rPr>
        <w:t>min1</w:t>
      </w:r>
      <w:r w:rsidRPr="008466E5">
        <w:rPr>
          <w:rFonts w:eastAsia="MS Mincho"/>
          <w:lang w:eastAsia="ja-JP"/>
        </w:rPr>
        <w:t>&gt; K</w:t>
      </w:r>
      <w:r w:rsidRPr="008466E5">
        <w:rPr>
          <w:rFonts w:eastAsia="MS Mincho"/>
          <w:vertAlign w:val="subscript"/>
          <w:lang w:eastAsia="ja-JP"/>
        </w:rPr>
        <w:t>min</w:t>
      </w:r>
      <w:r w:rsidRPr="008466E5">
        <w:rPr>
          <w:rFonts w:eastAsia="MS Mincho"/>
          <w:lang w:eastAsia="ja-JP"/>
        </w:rPr>
        <w:t>, K</w:t>
      </w:r>
      <w:r w:rsidRPr="008466E5">
        <w:rPr>
          <w:rFonts w:eastAsia="MS Mincho"/>
          <w:vertAlign w:val="subscript"/>
          <w:lang w:eastAsia="ja-JP"/>
        </w:rPr>
        <w:t xml:space="preserve">max1 </w:t>
      </w:r>
      <w:r w:rsidRPr="008466E5">
        <w:rPr>
          <w:rFonts w:eastAsia="MS Mincho"/>
          <w:lang w:eastAsia="ja-JP"/>
        </w:rPr>
        <w:t>=K</w:t>
      </w:r>
      <w:r w:rsidRPr="008466E5">
        <w:rPr>
          <w:rFonts w:eastAsia="MS Mincho"/>
          <w:vertAlign w:val="subscript"/>
          <w:lang w:eastAsia="ja-JP"/>
        </w:rPr>
        <w:t>max</w:t>
      </w:r>
    </w:p>
    <w:p w14:paraId="32E01B45" w14:textId="77777777" w:rsidR="00C868A4" w:rsidRPr="007408A3" w:rsidRDefault="007408A3" w:rsidP="008564E8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Cover</w:t>
      </w:r>
      <w:r w:rsidR="00C868A4">
        <w:rPr>
          <w:rFonts w:eastAsia="MS Mincho"/>
          <w:lang w:eastAsia="ja-JP"/>
        </w:rPr>
        <w:t xml:space="preserve"> code rate R: ~1/3 &lt;= R &lt;= ~8/9; FFS whether Rmin can be ~1/5</w:t>
      </w:r>
    </w:p>
    <w:p w14:paraId="5A830260" w14:textId="77777777" w:rsidR="0092344E" w:rsidRDefault="00B55BE8" w:rsidP="0092344E">
      <w:pPr>
        <w:pStyle w:val="2"/>
        <w:rPr>
          <w:lang w:eastAsia="zh-TW"/>
        </w:rPr>
      </w:pPr>
      <w:bookmarkStart w:id="2" w:name="_Ref481740162"/>
      <w:bookmarkEnd w:id="2"/>
      <w:r>
        <w:rPr>
          <w:lang w:eastAsia="zh-TW"/>
        </w:rPr>
        <w:t>Base Matrix targeting on Base Graph #1</w:t>
      </w:r>
    </w:p>
    <w:p w14:paraId="6EFF14AF" w14:textId="77777777" w:rsidR="005C4744" w:rsidRDefault="0092344E" w:rsidP="005C4744">
      <w:pPr>
        <w:pStyle w:val="ab"/>
        <w:rPr>
          <w:rFonts w:eastAsiaTheme="minorEastAsia"/>
          <w:b w:val="0"/>
          <w:lang w:val="en-GB" w:eastAsia="zh-TW"/>
        </w:rPr>
      </w:pPr>
      <w:r>
        <w:rPr>
          <w:rFonts w:eastAsiaTheme="minorEastAsia"/>
          <w:b w:val="0"/>
          <w:bCs w:val="0"/>
          <w:lang w:val="en-GB" w:eastAsia="zh-TW"/>
        </w:rPr>
        <w:t>The</w:t>
      </w:r>
      <w:r w:rsidR="008547DF">
        <w:rPr>
          <w:rFonts w:eastAsiaTheme="minorEastAsia"/>
          <w:b w:val="0"/>
          <w:bCs w:val="0"/>
          <w:lang w:val="en-GB" w:eastAsia="zh-TW"/>
        </w:rPr>
        <w:t xml:space="preserve"> </w:t>
      </w:r>
      <w:r w:rsidR="0042686F" w:rsidRPr="00D74295">
        <w:rPr>
          <w:rFonts w:eastAsiaTheme="minorEastAsia"/>
          <w:b w:val="0"/>
          <w:bCs w:val="0"/>
          <w:lang w:val="en-GB" w:eastAsia="zh-TW"/>
        </w:rPr>
        <w:t xml:space="preserve">base </w:t>
      </w:r>
      <w:r w:rsidR="0042686F" w:rsidRPr="00D74295">
        <w:rPr>
          <w:rFonts w:eastAsiaTheme="minorEastAsia" w:hint="eastAsia"/>
          <w:b w:val="0"/>
          <w:bCs w:val="0"/>
          <w:lang w:val="en-GB" w:eastAsia="zh-TW"/>
        </w:rPr>
        <w:t>matrix</w:t>
      </w:r>
      <w:r w:rsidR="00B97779" w:rsidRPr="00D74295">
        <w:rPr>
          <w:rFonts w:eastAsiaTheme="minorEastAsia"/>
          <w:b w:val="0"/>
          <w:bCs w:val="0"/>
          <w:lang w:val="en-GB" w:eastAsia="zh-TW"/>
        </w:rPr>
        <w:t xml:space="preserve"> has</w:t>
      </w:r>
      <w:r w:rsidR="008547DF">
        <w:rPr>
          <w:rFonts w:eastAsiaTheme="minorEastAsia"/>
          <w:b w:val="0"/>
          <w:bCs w:val="0"/>
          <w:lang w:val="en-GB" w:eastAsia="zh-TW"/>
        </w:rPr>
        <w:t xml:space="preserve"> c</w:t>
      </w:r>
      <w:r w:rsidR="001E6757" w:rsidRPr="00D74295">
        <w:rPr>
          <w:rFonts w:eastAsiaTheme="minorEastAsia"/>
          <w:b w:val="0"/>
          <w:bCs w:val="0"/>
          <w:lang w:val="en-GB" w:eastAsia="zh-TW"/>
        </w:rPr>
        <w:t xml:space="preserve">heck </w:t>
      </w:r>
      <w:r w:rsidR="008547DF">
        <w:rPr>
          <w:rFonts w:eastAsiaTheme="minorEastAsia"/>
          <w:b w:val="0"/>
          <w:bCs w:val="0"/>
          <w:lang w:val="en-GB" w:eastAsia="zh-TW"/>
        </w:rPr>
        <w:t>n</w:t>
      </w:r>
      <w:r w:rsidR="001E6757" w:rsidRPr="00D74295">
        <w:rPr>
          <w:rFonts w:eastAsiaTheme="minorEastAsia"/>
          <w:b w:val="0"/>
          <w:bCs w:val="0"/>
          <w:lang w:val="en-GB" w:eastAsia="zh-TW"/>
        </w:rPr>
        <w:t>ode</w:t>
      </w:r>
      <w:r w:rsidR="00395D0A" w:rsidRPr="00D74295">
        <w:rPr>
          <w:rFonts w:eastAsiaTheme="minorEastAsia"/>
          <w:b w:val="0"/>
          <w:bCs w:val="0"/>
          <w:lang w:val="en-GB" w:eastAsia="zh-TW"/>
        </w:rPr>
        <w:t>s</w:t>
      </w:r>
      <w:r w:rsidR="001E6757" w:rsidRPr="00D74295">
        <w:rPr>
          <w:rFonts w:eastAsiaTheme="minorEastAsia"/>
          <w:b w:val="0"/>
          <w:bCs w:val="0"/>
          <w:lang w:val="en-GB" w:eastAsia="zh-TW"/>
        </w:rPr>
        <w:t xml:space="preserve"> (</w:t>
      </w:r>
      <w:r w:rsidR="0076119B" w:rsidRPr="00D74295">
        <w:rPr>
          <w:rFonts w:eastAsiaTheme="minorEastAsia"/>
          <w:b w:val="0"/>
          <w:bCs w:val="0"/>
          <w:lang w:val="en-GB" w:eastAsia="zh-TW"/>
        </w:rPr>
        <w:t>CN</w:t>
      </w:r>
      <w:r w:rsidR="00395D0A" w:rsidRPr="00D74295">
        <w:rPr>
          <w:rFonts w:eastAsiaTheme="minorEastAsia"/>
          <w:b w:val="0"/>
          <w:bCs w:val="0"/>
          <w:lang w:val="en-GB" w:eastAsia="zh-TW"/>
        </w:rPr>
        <w:t>s</w:t>
      </w:r>
      <w:r w:rsidR="001E6757" w:rsidRPr="00D74295">
        <w:rPr>
          <w:rFonts w:eastAsiaTheme="minorEastAsia"/>
          <w:b w:val="0"/>
          <w:bCs w:val="0"/>
          <w:lang w:val="en-GB" w:eastAsia="zh-TW"/>
        </w:rPr>
        <w:t>)</w:t>
      </w:r>
      <w:r w:rsidR="008547DF">
        <w:rPr>
          <w:rFonts w:eastAsiaTheme="minorEastAsia"/>
          <w:b w:val="0"/>
          <w:bCs w:val="0"/>
          <w:lang w:val="en-GB" w:eastAsia="zh-TW"/>
        </w:rPr>
        <w:t xml:space="preserve"> </w:t>
      </w:r>
      <w:r w:rsidR="00395D0A" w:rsidRPr="00D74295">
        <w:rPr>
          <w:rFonts w:eastAsiaTheme="minorEastAsia"/>
          <w:b w:val="0"/>
          <w:bCs w:val="0"/>
          <w:lang w:val="en-GB" w:eastAsia="zh-TW"/>
        </w:rPr>
        <w:t>0</w:t>
      </w:r>
      <w:r w:rsidR="0076119B" w:rsidRPr="00D74295">
        <w:rPr>
          <w:rFonts w:eastAsiaTheme="minorEastAsia"/>
          <w:b w:val="0"/>
          <w:bCs w:val="0"/>
          <w:lang w:val="en-GB" w:eastAsia="zh-TW"/>
        </w:rPr>
        <w:t>~</w:t>
      </w:r>
      <w:r w:rsidR="003027A0" w:rsidRPr="00D74295">
        <w:rPr>
          <w:rFonts w:eastAsiaTheme="minorEastAsia"/>
          <w:b w:val="0"/>
          <w:bCs w:val="0"/>
          <w:lang w:val="en-GB" w:eastAsia="zh-TW"/>
        </w:rPr>
        <w:t>4</w:t>
      </w:r>
      <w:r w:rsidR="00D74295">
        <w:rPr>
          <w:rFonts w:eastAsiaTheme="minorEastAsia"/>
          <w:b w:val="0"/>
          <w:bCs w:val="0"/>
          <w:lang w:val="en-GB" w:eastAsia="zh-TW"/>
        </w:rPr>
        <w:t>5</w:t>
      </w:r>
      <w:r w:rsidR="008547DF">
        <w:rPr>
          <w:rFonts w:eastAsiaTheme="minorEastAsia"/>
          <w:b w:val="0"/>
          <w:bCs w:val="0"/>
          <w:lang w:val="en-GB" w:eastAsia="zh-TW"/>
        </w:rPr>
        <w:t xml:space="preserve"> </w:t>
      </w:r>
      <w:r w:rsidR="00B97779" w:rsidRPr="00D74295">
        <w:rPr>
          <w:rFonts w:eastAsiaTheme="minorEastAsia"/>
          <w:b w:val="0"/>
          <w:bCs w:val="0"/>
          <w:lang w:val="en-GB" w:eastAsia="zh-TW"/>
        </w:rPr>
        <w:t>a</w:t>
      </w:r>
      <w:r w:rsidR="008564E8" w:rsidRPr="00D74295">
        <w:rPr>
          <w:rFonts w:eastAsiaTheme="minorEastAsia" w:hint="eastAsia"/>
          <w:b w:val="0"/>
          <w:bCs w:val="0"/>
          <w:lang w:val="en-GB" w:eastAsia="zh-TW"/>
        </w:rPr>
        <w:t xml:space="preserve">s </w:t>
      </w:r>
      <w:r w:rsidR="008564E8" w:rsidRPr="00D74295">
        <w:rPr>
          <w:rFonts w:eastAsiaTheme="minorEastAsia"/>
          <w:b w:val="0"/>
          <w:bCs w:val="0"/>
          <w:lang w:val="en-GB" w:eastAsia="zh-TW"/>
        </w:rPr>
        <w:t xml:space="preserve">shown </w:t>
      </w:r>
      <w:r w:rsidR="008564E8" w:rsidRPr="00D74295">
        <w:rPr>
          <w:rFonts w:eastAsiaTheme="minorEastAsia" w:hint="eastAsia"/>
          <w:b w:val="0"/>
          <w:bCs w:val="0"/>
          <w:lang w:val="en-GB" w:eastAsia="zh-TW"/>
        </w:rPr>
        <w:t xml:space="preserve">in </w:t>
      </w:r>
      <w:r w:rsidR="00E32F96">
        <w:fldChar w:fldCharType="begin"/>
      </w:r>
      <w:r w:rsidR="00E32F96">
        <w:instrText xml:space="preserve">REF _Ref471571477 \h \* MERGEFORMAT </w:instrText>
      </w:r>
      <w:r w:rsidR="00E32F96">
        <w:fldChar w:fldCharType="separate"/>
      </w:r>
      <w:r w:rsidR="00A6306C" w:rsidRPr="005949BE">
        <w:rPr>
          <w:rFonts w:eastAsiaTheme="minorEastAsia"/>
          <w:b w:val="0"/>
          <w:lang w:val="en-GB" w:eastAsia="zh-TW"/>
        </w:rPr>
        <w:t>Figure1</w:t>
      </w:r>
      <w:r w:rsidR="00E32F96">
        <w:fldChar w:fldCharType="end"/>
      </w:r>
      <w:r w:rsidR="008564E8" w:rsidRPr="005949BE">
        <w:rPr>
          <w:rFonts w:eastAsiaTheme="minorEastAsia" w:hint="eastAsia"/>
          <w:b w:val="0"/>
          <w:lang w:val="en-GB" w:eastAsia="zh-TW"/>
        </w:rPr>
        <w:t>.</w:t>
      </w:r>
    </w:p>
    <w:p w14:paraId="4AC9686C" w14:textId="6A26C181" w:rsidR="008564E8" w:rsidRPr="00D74295" w:rsidRDefault="008564E8" w:rsidP="00D74295">
      <w:pPr>
        <w:pStyle w:val="ab"/>
        <w:rPr>
          <w:rFonts w:eastAsiaTheme="minorEastAsia"/>
          <w:b w:val="0"/>
          <w:bCs w:val="0"/>
          <w:lang w:val="en-GB" w:eastAsia="zh-TW"/>
        </w:rPr>
      </w:pPr>
      <w:r w:rsidRPr="00D74295">
        <w:rPr>
          <w:rFonts w:eastAsiaTheme="minorEastAsia" w:hint="eastAsia"/>
          <w:b w:val="0"/>
          <w:lang w:val="en-GB" w:eastAsia="zh-TW"/>
        </w:rPr>
        <w:t xml:space="preserve">The blocks of </w:t>
      </w:r>
      <w:r w:rsidR="008547DF">
        <w:rPr>
          <w:rFonts w:eastAsiaTheme="minorEastAsia"/>
          <w:b w:val="0"/>
          <w:lang w:val="en-GB" w:eastAsia="zh-TW"/>
        </w:rPr>
        <w:t>v</w:t>
      </w:r>
      <w:r w:rsidRPr="00D74295">
        <w:rPr>
          <w:rFonts w:eastAsiaTheme="minorEastAsia" w:hint="eastAsia"/>
          <w:b w:val="0"/>
          <w:lang w:val="en-GB" w:eastAsia="zh-TW"/>
        </w:rPr>
        <w:t xml:space="preserve">ariable </w:t>
      </w:r>
      <w:r w:rsidR="008547DF">
        <w:rPr>
          <w:rFonts w:eastAsiaTheme="minorEastAsia"/>
          <w:b w:val="0"/>
          <w:lang w:val="en-GB" w:eastAsia="zh-TW"/>
        </w:rPr>
        <w:t>n</w:t>
      </w:r>
      <w:r w:rsidRPr="00D74295">
        <w:rPr>
          <w:rFonts w:eastAsiaTheme="minorEastAsia" w:hint="eastAsia"/>
          <w:b w:val="0"/>
          <w:lang w:val="en-GB" w:eastAsia="zh-TW"/>
        </w:rPr>
        <w:t>ode</w:t>
      </w:r>
      <w:r w:rsidR="00F50835" w:rsidRPr="00D74295">
        <w:rPr>
          <w:rFonts w:eastAsiaTheme="minorEastAsia"/>
          <w:b w:val="0"/>
          <w:lang w:val="en-GB" w:eastAsia="zh-TW"/>
        </w:rPr>
        <w:t>s</w:t>
      </w:r>
      <w:r w:rsidRPr="00D74295">
        <w:rPr>
          <w:rFonts w:eastAsiaTheme="minorEastAsia" w:hint="eastAsia"/>
          <w:b w:val="0"/>
          <w:lang w:val="en-GB" w:eastAsia="zh-TW"/>
        </w:rPr>
        <w:t xml:space="preserve"> (VN</w:t>
      </w:r>
      <w:r w:rsidR="00395D0A" w:rsidRPr="00D74295">
        <w:rPr>
          <w:rFonts w:eastAsiaTheme="minorEastAsia"/>
          <w:b w:val="0"/>
          <w:lang w:val="en-GB" w:eastAsia="zh-TW"/>
        </w:rPr>
        <w:t>s</w:t>
      </w:r>
      <w:r w:rsidRPr="00D74295">
        <w:rPr>
          <w:rFonts w:eastAsiaTheme="minorEastAsia" w:hint="eastAsia"/>
          <w:b w:val="0"/>
          <w:lang w:val="en-GB" w:eastAsia="zh-TW"/>
        </w:rPr>
        <w:t>) 0~</w:t>
      </w:r>
      <w:r w:rsidR="003027A0" w:rsidRPr="00D74295">
        <w:rPr>
          <w:rFonts w:eastAsiaTheme="minorEastAsia"/>
          <w:b w:val="0"/>
          <w:lang w:val="en-GB" w:eastAsia="zh-TW"/>
        </w:rPr>
        <w:t>21</w:t>
      </w:r>
      <w:r w:rsidRPr="00D74295">
        <w:rPr>
          <w:rFonts w:eastAsiaTheme="minorEastAsia" w:hint="eastAsia"/>
          <w:b w:val="0"/>
          <w:lang w:val="en-GB" w:eastAsia="zh-TW"/>
        </w:rPr>
        <w:t xml:space="preserve"> correspond to information bits and the other VN blocks correspond to parity bits.</w:t>
      </w:r>
      <w:r w:rsidR="0076119B" w:rsidRPr="00D74295">
        <w:rPr>
          <w:rFonts w:eastAsiaTheme="minorEastAsia"/>
          <w:b w:val="0"/>
          <w:lang w:val="en-GB" w:eastAsia="zh-TW"/>
        </w:rPr>
        <w:t xml:space="preserve"> Bl</w:t>
      </w:r>
      <w:r w:rsidR="00FF32B2" w:rsidRPr="00D74295">
        <w:rPr>
          <w:rFonts w:eastAsiaTheme="minorEastAsia" w:hint="eastAsia"/>
          <w:b w:val="0"/>
          <w:lang w:val="en-GB" w:eastAsia="zh-TW"/>
        </w:rPr>
        <w:t>ocks of VN0 and VN1</w:t>
      </w:r>
      <w:r w:rsidRPr="00D74295">
        <w:rPr>
          <w:rFonts w:eastAsiaTheme="minorEastAsia" w:hint="eastAsia"/>
          <w:b w:val="0"/>
          <w:lang w:val="en-GB" w:eastAsia="zh-TW"/>
        </w:rPr>
        <w:t xml:space="preserve"> are punctured </w:t>
      </w:r>
      <w:r w:rsidR="009F7731" w:rsidRPr="00D74295">
        <w:rPr>
          <w:rFonts w:eastAsiaTheme="minorEastAsia"/>
          <w:b w:val="0"/>
          <w:lang w:val="en-GB" w:eastAsia="zh-TW"/>
        </w:rPr>
        <w:t xml:space="preserve">in the beginning of </w:t>
      </w:r>
      <w:r w:rsidRPr="00D74295">
        <w:rPr>
          <w:rFonts w:eastAsiaTheme="minorEastAsia"/>
          <w:b w:val="0"/>
          <w:lang w:val="en-GB" w:eastAsia="zh-TW"/>
        </w:rPr>
        <w:t xml:space="preserve">the </w:t>
      </w:r>
      <w:r w:rsidRPr="00D74295">
        <w:rPr>
          <w:rFonts w:eastAsiaTheme="minorEastAsia" w:hint="eastAsia"/>
          <w:b w:val="0"/>
          <w:lang w:val="en-GB" w:eastAsia="zh-TW"/>
        </w:rPr>
        <w:t>initial transmission.</w:t>
      </w:r>
      <w:r w:rsidR="008547DF">
        <w:rPr>
          <w:rFonts w:eastAsiaTheme="minorEastAsia"/>
          <w:b w:val="0"/>
          <w:lang w:val="en-GB" w:eastAsia="zh-TW"/>
        </w:rPr>
        <w:t xml:space="preserve"> </w:t>
      </w:r>
      <w:r w:rsidRPr="00D74295">
        <w:rPr>
          <w:rFonts w:eastAsiaTheme="minorEastAsia" w:hint="eastAsia"/>
          <w:b w:val="0"/>
          <w:lang w:val="en-GB" w:eastAsia="zh-TW"/>
        </w:rPr>
        <w:t>For flexible message size</w:t>
      </w:r>
      <w:r w:rsidRPr="00D74295">
        <w:rPr>
          <w:rFonts w:eastAsiaTheme="minorEastAsia"/>
          <w:b w:val="0"/>
          <w:lang w:val="en-GB" w:eastAsia="zh-TW"/>
        </w:rPr>
        <w:t>s</w:t>
      </w:r>
      <w:r w:rsidR="00B97779" w:rsidRPr="00D74295">
        <w:rPr>
          <w:rFonts w:eastAsiaTheme="minorEastAsia"/>
          <w:b w:val="0"/>
          <w:lang w:val="en-GB" w:eastAsia="zh-TW"/>
        </w:rPr>
        <w:t xml:space="preserve"> or embedded LDPC codes</w:t>
      </w:r>
      <w:r w:rsidRPr="00D74295">
        <w:rPr>
          <w:rFonts w:eastAsiaTheme="minorEastAsia" w:hint="eastAsia"/>
          <w:b w:val="0"/>
          <w:lang w:val="en-GB" w:eastAsia="zh-TW"/>
        </w:rPr>
        <w:t xml:space="preserve">, the zero-padded bits are allocated from </w:t>
      </w:r>
      <w:r w:rsidR="009F7731" w:rsidRPr="00D74295">
        <w:rPr>
          <w:rFonts w:eastAsiaTheme="minorEastAsia"/>
          <w:b w:val="0"/>
          <w:lang w:val="en-GB" w:eastAsia="zh-TW"/>
        </w:rPr>
        <w:t>right</w:t>
      </w:r>
      <w:r w:rsidR="009F7731" w:rsidRPr="00D74295">
        <w:rPr>
          <w:rFonts w:eastAsiaTheme="minorEastAsia" w:hint="eastAsia"/>
          <w:b w:val="0"/>
          <w:lang w:val="en-GB" w:eastAsia="zh-TW"/>
        </w:rPr>
        <w:t xml:space="preserve"> to left</w:t>
      </w:r>
      <w:r w:rsidR="008547DF">
        <w:rPr>
          <w:rFonts w:eastAsiaTheme="minorEastAsia"/>
          <w:b w:val="0"/>
          <w:lang w:val="en-GB" w:eastAsia="zh-TW"/>
        </w:rPr>
        <w:t xml:space="preserve"> </w:t>
      </w:r>
      <w:r w:rsidR="009F7731" w:rsidRPr="00D74295">
        <w:rPr>
          <w:rFonts w:eastAsiaTheme="minorEastAsia"/>
          <w:b w:val="0"/>
          <w:lang w:val="en-GB" w:eastAsia="zh-TW"/>
        </w:rPr>
        <w:t>starting from VN</w:t>
      </w:r>
      <w:r w:rsidR="006070C8" w:rsidRPr="00D74295">
        <w:rPr>
          <w:rFonts w:eastAsiaTheme="minorEastAsia"/>
          <w:b w:val="0"/>
          <w:lang w:val="en-GB" w:eastAsia="zh-TW"/>
        </w:rPr>
        <w:t>21</w:t>
      </w:r>
      <w:r w:rsidRPr="00D74295">
        <w:rPr>
          <w:rFonts w:eastAsiaTheme="minorEastAsia" w:hint="eastAsia"/>
          <w:b w:val="0"/>
          <w:lang w:val="en-GB" w:eastAsia="zh-TW"/>
        </w:rPr>
        <w:t xml:space="preserve">.For rate-matching, the parity bits are punctured from right to left. </w:t>
      </w:r>
      <w:r w:rsidRPr="00D74295">
        <w:rPr>
          <w:rFonts w:eastAsiaTheme="minorEastAsia"/>
          <w:b w:val="0"/>
          <w:lang w:val="en-GB" w:eastAsia="zh-TW"/>
        </w:rPr>
        <w:t>Therefore,</w:t>
      </w:r>
      <w:r w:rsidRPr="00D74295">
        <w:rPr>
          <w:rFonts w:eastAsiaTheme="minorEastAsia" w:hint="eastAsia"/>
          <w:b w:val="0"/>
          <w:lang w:val="en-GB" w:eastAsia="zh-TW"/>
        </w:rPr>
        <w:t xml:space="preserve"> for CR</w:t>
      </w:r>
      <w:r w:rsidRPr="00AD59E9">
        <w:rPr>
          <w:rFonts w:eastAsiaTheme="minorEastAsia" w:hint="eastAsia"/>
          <w:b w:val="0"/>
          <w:lang w:val="en-GB" w:eastAsia="zh-TW"/>
        </w:rPr>
        <w:t xml:space="preserve">=8/9, </w:t>
      </w:r>
      <w:r w:rsidRPr="00ED177A">
        <w:rPr>
          <w:rFonts w:eastAsiaTheme="minorEastAsia"/>
          <w:b w:val="0"/>
          <w:lang w:val="en-GB" w:eastAsia="zh-TW"/>
        </w:rPr>
        <w:t>the</w:t>
      </w:r>
      <w:r w:rsidR="008547DF" w:rsidRPr="00ED177A">
        <w:rPr>
          <w:rFonts w:eastAsiaTheme="minorEastAsia"/>
          <w:b w:val="0"/>
          <w:lang w:val="en-GB" w:eastAsia="zh-TW"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/>
            <w:lang w:val="en-GB" w:eastAsia="zh-TW"/>
          </w:rPr>
          <m:t>5×27</m:t>
        </m:r>
      </m:oMath>
      <w:r w:rsidR="008D40E8" w:rsidRPr="00ED177A">
        <w:rPr>
          <w:rFonts w:eastAsiaTheme="minorEastAsia"/>
          <w:b w:val="0"/>
          <w:lang w:val="en-GB" w:eastAsia="zh-TW"/>
        </w:rPr>
        <w:t xml:space="preserve"> sub-matrix on the </w:t>
      </w:r>
      <w:r w:rsidRPr="00ED177A">
        <w:rPr>
          <w:rFonts w:eastAsiaTheme="minorEastAsia"/>
          <w:b w:val="0"/>
          <w:lang w:val="en-GB" w:eastAsia="zh-TW"/>
        </w:rPr>
        <w:t xml:space="preserve">upper left corner of the </w:t>
      </w:r>
      <w:r w:rsidR="0042686F" w:rsidRPr="00ED177A">
        <w:rPr>
          <w:rFonts w:eastAsiaTheme="minorEastAsia"/>
          <w:b w:val="0"/>
          <w:lang w:val="en-GB" w:eastAsia="zh-TW"/>
        </w:rPr>
        <w:t>base matrix</w:t>
      </w:r>
      <w:r w:rsidRPr="00ED177A">
        <w:rPr>
          <w:rFonts w:eastAsiaTheme="minorEastAsia"/>
          <w:b w:val="0"/>
          <w:lang w:val="en-GB" w:eastAsia="zh-TW"/>
        </w:rPr>
        <w:t xml:space="preserve"> is used</w:t>
      </w:r>
      <w:r w:rsidR="008D40E8" w:rsidRPr="00ED177A">
        <w:rPr>
          <w:rFonts w:eastAsiaTheme="minorEastAsia"/>
          <w:b w:val="0"/>
          <w:lang w:val="en-GB" w:eastAsia="zh-TW"/>
        </w:rPr>
        <w:t>,</w:t>
      </w:r>
      <w:r w:rsidR="00B97779" w:rsidRPr="00ED177A">
        <w:rPr>
          <w:rFonts w:eastAsiaTheme="minorEastAsia"/>
          <w:b w:val="0"/>
          <w:lang w:val="en-GB" w:eastAsia="zh-TW"/>
        </w:rPr>
        <w:t xml:space="preserve"> and for CR=1/3, the full</w:t>
      </w:r>
      <w:r w:rsidR="008547DF" w:rsidRPr="00ED177A">
        <w:rPr>
          <w:rFonts w:eastAsiaTheme="minorEastAsia"/>
          <w:b w:val="0"/>
          <w:lang w:val="en-GB" w:eastAsia="zh-TW"/>
        </w:rPr>
        <w:t xml:space="preserve"> </w:t>
      </w:r>
      <w:r w:rsidR="0042686F" w:rsidRPr="00ED177A">
        <w:rPr>
          <w:rFonts w:eastAsiaTheme="minorEastAsia"/>
          <w:b w:val="0"/>
          <w:lang w:val="en-GB" w:eastAsia="zh-TW"/>
        </w:rPr>
        <w:t>base matrix</w:t>
      </w:r>
      <w:r w:rsidR="008547DF" w:rsidRPr="00ED177A">
        <w:rPr>
          <w:rFonts w:eastAsiaTheme="minorEastAsia"/>
          <w:b w:val="0"/>
          <w:lang w:val="en-GB" w:eastAsia="zh-TW"/>
        </w:rPr>
        <w:t xml:space="preserve"> </w:t>
      </w:r>
      <w:r w:rsidR="00B97779" w:rsidRPr="00ED177A">
        <w:rPr>
          <w:rFonts w:eastAsiaTheme="minorEastAsia"/>
          <w:b w:val="0"/>
          <w:lang w:val="en-GB" w:eastAsia="zh-TW"/>
        </w:rPr>
        <w:t xml:space="preserve">of </w:t>
      </w:r>
      <m:oMath>
        <m:r>
          <m:rPr>
            <m:sty m:val="b"/>
          </m:rPr>
          <w:rPr>
            <w:rFonts w:ascii="Cambria Math" w:eastAsiaTheme="minorEastAsia" w:hAnsi="Cambria Math"/>
            <w:lang w:val="en-GB" w:eastAsia="zh-TW"/>
          </w:rPr>
          <m:t>46×68</m:t>
        </m:r>
        <m:r>
          <m:rPr>
            <m:sty m:val="b"/>
          </m:rPr>
          <w:rPr>
            <w:rFonts w:ascii="Cambria Math" w:eastAsiaTheme="minorEastAsia" w:hAnsi="Cambria Math"/>
            <w:lang w:val="en-GB" w:eastAsia="zh-TW"/>
          </w:rPr>
          <m:t xml:space="preserve"> </m:t>
        </m:r>
      </m:oMath>
      <w:r w:rsidRPr="00ED177A">
        <w:rPr>
          <w:rFonts w:eastAsiaTheme="minorEastAsia"/>
          <w:b w:val="0"/>
          <w:lang w:val="en-GB" w:eastAsia="zh-TW"/>
        </w:rPr>
        <w:t>is used.</w:t>
      </w:r>
    </w:p>
    <w:p w14:paraId="2BB7D1F9" w14:textId="77777777" w:rsidR="008564E8" w:rsidRPr="00D74295" w:rsidRDefault="00F80BD7" w:rsidP="00D74295">
      <w:pPr>
        <w:rPr>
          <w:rFonts w:eastAsiaTheme="minorEastAsia"/>
          <w:lang w:val="en-GB" w:eastAsia="zh-TW"/>
        </w:rPr>
      </w:pPr>
      <w:r w:rsidRPr="006A4EC9">
        <w:rPr>
          <w:b/>
          <w:i/>
          <w:lang w:val="en-GB"/>
        </w:rPr>
        <w:t xml:space="preserve">This </w:t>
      </w:r>
      <w:r w:rsidR="0042686F" w:rsidRPr="006A4EC9">
        <w:rPr>
          <w:b/>
          <w:i/>
          <w:lang w:val="en-GB"/>
        </w:rPr>
        <w:t>base matrix</w:t>
      </w:r>
      <w:r w:rsidR="008547DF" w:rsidRPr="006A4EC9">
        <w:rPr>
          <w:b/>
          <w:i/>
          <w:lang w:val="en-GB"/>
        </w:rPr>
        <w:t xml:space="preserve"> </w:t>
      </w:r>
      <w:r w:rsidR="00522ACB" w:rsidRPr="006A4EC9">
        <w:rPr>
          <w:b/>
          <w:i/>
          <w:lang w:val="en-GB"/>
        </w:rPr>
        <w:t xml:space="preserve">has </w:t>
      </w:r>
      <w:r w:rsidR="0042686F" w:rsidRPr="006A4EC9">
        <w:rPr>
          <w:b/>
          <w:i/>
          <w:lang w:val="en-GB"/>
        </w:rPr>
        <w:t>good</w:t>
      </w:r>
      <w:r w:rsidR="00207403" w:rsidRPr="006A4EC9">
        <w:rPr>
          <w:b/>
          <w:i/>
          <w:lang w:val="en-GB"/>
        </w:rPr>
        <w:t xml:space="preserve"> performance</w:t>
      </w:r>
      <w:r w:rsidR="008547DF" w:rsidRPr="006A4EC9">
        <w:rPr>
          <w:b/>
          <w:i/>
          <w:lang w:val="en-GB"/>
        </w:rPr>
        <w:t xml:space="preserve"> and</w:t>
      </w:r>
      <w:r w:rsidR="00D74295" w:rsidRPr="006A4EC9">
        <w:rPr>
          <w:b/>
          <w:i/>
          <w:lang w:val="en-GB"/>
        </w:rPr>
        <w:t xml:space="preserve"> small </w:t>
      </w:r>
      <w:r w:rsidR="008547DF" w:rsidRPr="006A4EC9">
        <w:rPr>
          <w:b/>
          <w:i/>
          <w:lang w:val="en-GB"/>
        </w:rPr>
        <w:t xml:space="preserve">number of </w:t>
      </w:r>
      <w:r w:rsidR="00D74295" w:rsidRPr="006A4EC9">
        <w:rPr>
          <w:b/>
          <w:i/>
          <w:lang w:val="en-GB"/>
        </w:rPr>
        <w:t>edge</w:t>
      </w:r>
      <w:r w:rsidR="008547DF" w:rsidRPr="006A4EC9">
        <w:rPr>
          <w:b/>
          <w:i/>
          <w:lang w:val="en-GB"/>
        </w:rPr>
        <w:t>s</w:t>
      </w:r>
      <w:r w:rsidR="008547DF">
        <w:rPr>
          <w:rFonts w:eastAsiaTheme="minorEastAsia"/>
          <w:lang w:val="en-GB" w:eastAsia="zh-TW"/>
        </w:rPr>
        <w:t xml:space="preserve">. </w:t>
      </w:r>
      <w:r w:rsidR="00D74295">
        <w:rPr>
          <w:rFonts w:eastAsiaTheme="minorEastAsia"/>
          <w:lang w:val="en-GB" w:eastAsia="zh-TW"/>
        </w:rPr>
        <w:t xml:space="preserve"> </w:t>
      </w:r>
      <w:r w:rsidR="0088221F">
        <w:rPr>
          <w:rFonts w:eastAsiaTheme="minorEastAsia"/>
          <w:lang w:val="en-GB" w:eastAsia="zh-TW"/>
        </w:rPr>
        <w:t xml:space="preserve">In addition, the base matrix has the property of </w:t>
      </w:r>
      <w:r>
        <w:rPr>
          <w:rFonts w:eastAsiaTheme="minorEastAsia"/>
          <w:lang w:val="en-GB" w:eastAsia="zh-TW"/>
        </w:rPr>
        <w:t>quasi</w:t>
      </w:r>
      <w:r w:rsidR="008D40E8">
        <w:rPr>
          <w:rFonts w:eastAsiaTheme="minorEastAsia"/>
          <w:lang w:val="en-GB" w:eastAsia="zh-TW"/>
        </w:rPr>
        <w:t>-</w:t>
      </w:r>
      <w:r w:rsidR="00D74295">
        <w:rPr>
          <w:rFonts w:eastAsiaTheme="minorEastAsia"/>
          <w:lang w:val="en-GB" w:eastAsia="zh-TW"/>
        </w:rPr>
        <w:t>row orthogonal (qRO)</w:t>
      </w:r>
      <w:r>
        <w:rPr>
          <w:rFonts w:eastAsiaTheme="minorEastAsia"/>
          <w:lang w:val="en-GB" w:eastAsia="zh-TW"/>
        </w:rPr>
        <w:t xml:space="preserve"> which </w:t>
      </w:r>
      <w:r w:rsidR="0042686F">
        <w:rPr>
          <w:rFonts w:eastAsiaTheme="minorEastAsia"/>
          <w:lang w:val="en-GB" w:eastAsia="zh-TW"/>
        </w:rPr>
        <w:t>enable</w:t>
      </w:r>
      <w:r w:rsidR="008D40E8">
        <w:rPr>
          <w:rFonts w:eastAsiaTheme="minorEastAsia"/>
          <w:lang w:val="en-GB" w:eastAsia="zh-TW"/>
        </w:rPr>
        <w:t xml:space="preserve">s </w:t>
      </w:r>
      <w:r w:rsidR="0042686F">
        <w:rPr>
          <w:rFonts w:eastAsiaTheme="minorEastAsia"/>
          <w:lang w:val="en-GB" w:eastAsia="zh-TW"/>
        </w:rPr>
        <w:t xml:space="preserve">efficient implementations </w:t>
      </w:r>
      <w:r>
        <w:rPr>
          <w:rFonts w:eastAsiaTheme="minorEastAsia"/>
          <w:lang w:val="en-GB" w:eastAsia="zh-TW"/>
        </w:rPr>
        <w:t>for both block</w:t>
      </w:r>
      <w:r w:rsidR="0042686F">
        <w:rPr>
          <w:rFonts w:eastAsiaTheme="minorEastAsia"/>
          <w:lang w:val="en-GB" w:eastAsia="zh-TW"/>
        </w:rPr>
        <w:t>-</w:t>
      </w:r>
      <w:r>
        <w:rPr>
          <w:rFonts w:eastAsiaTheme="minorEastAsia"/>
          <w:lang w:val="en-GB" w:eastAsia="zh-TW"/>
        </w:rPr>
        <w:t>parallel LDPC decoder</w:t>
      </w:r>
      <w:r w:rsidR="0042686F">
        <w:rPr>
          <w:rFonts w:eastAsiaTheme="minorEastAsia"/>
          <w:lang w:val="en-GB" w:eastAsia="zh-TW"/>
        </w:rPr>
        <w:t>s</w:t>
      </w:r>
      <w:r>
        <w:rPr>
          <w:rFonts w:eastAsiaTheme="minorEastAsia"/>
          <w:lang w:val="en-GB" w:eastAsia="zh-TW"/>
        </w:rPr>
        <w:t xml:space="preserve"> and row</w:t>
      </w:r>
      <w:r w:rsidR="0042686F">
        <w:rPr>
          <w:rFonts w:eastAsiaTheme="minorEastAsia"/>
          <w:lang w:val="en-GB" w:eastAsia="zh-TW"/>
        </w:rPr>
        <w:t>-</w:t>
      </w:r>
      <w:r>
        <w:rPr>
          <w:rFonts w:eastAsiaTheme="minorEastAsia"/>
          <w:lang w:val="en-GB" w:eastAsia="zh-TW"/>
        </w:rPr>
        <w:t>parallel LDPC decoder</w:t>
      </w:r>
      <w:r w:rsidR="0042686F">
        <w:rPr>
          <w:rFonts w:eastAsiaTheme="minorEastAsia"/>
          <w:lang w:val="en-GB" w:eastAsia="zh-TW"/>
        </w:rPr>
        <w:t>s</w:t>
      </w:r>
      <w:r>
        <w:rPr>
          <w:rFonts w:eastAsiaTheme="minorEastAsia"/>
          <w:lang w:val="en-GB" w:eastAsia="zh-TW"/>
        </w:rPr>
        <w:t>.</w:t>
      </w:r>
      <w:r w:rsidR="00522ACB">
        <w:rPr>
          <w:rFonts w:eastAsiaTheme="minorEastAsia"/>
          <w:lang w:val="en-GB" w:eastAsia="zh-TW"/>
        </w:rPr>
        <w:t xml:space="preserve"> The </w:t>
      </w:r>
      <w:r w:rsidR="00D74295">
        <w:rPr>
          <w:rFonts w:eastAsiaTheme="minorEastAsia"/>
          <w:lang w:val="en-GB" w:eastAsia="zh-TW"/>
        </w:rPr>
        <w:t xml:space="preserve">relationship between </w:t>
      </w:r>
      <w:r w:rsidR="00522ACB">
        <w:rPr>
          <w:rFonts w:eastAsiaTheme="minorEastAsia"/>
          <w:lang w:val="en-GB" w:eastAsia="zh-TW"/>
        </w:rPr>
        <w:t xml:space="preserve">implementation complexity and </w:t>
      </w:r>
      <w:r w:rsidR="00D74295">
        <w:rPr>
          <w:rFonts w:eastAsiaTheme="minorEastAsia"/>
          <w:lang w:val="en-GB" w:eastAsia="zh-TW"/>
        </w:rPr>
        <w:t>edge count or qRO</w:t>
      </w:r>
      <w:r w:rsidR="008547DF">
        <w:rPr>
          <w:rFonts w:eastAsiaTheme="minorEastAsia"/>
          <w:lang w:val="en-GB" w:eastAsia="zh-TW"/>
        </w:rPr>
        <w:t xml:space="preserve"> </w:t>
      </w:r>
      <w:r w:rsidR="008D40E8">
        <w:rPr>
          <w:rFonts w:eastAsiaTheme="minorEastAsia"/>
          <w:lang w:val="en-GB" w:eastAsia="zh-TW"/>
        </w:rPr>
        <w:t>are</w:t>
      </w:r>
      <w:r w:rsidR="00522ACB">
        <w:rPr>
          <w:rFonts w:eastAsiaTheme="minorEastAsia"/>
          <w:lang w:val="en-GB" w:eastAsia="zh-TW"/>
        </w:rPr>
        <w:t xml:space="preserve"> discussed in</w:t>
      </w:r>
      <w:r w:rsidR="00E5094B">
        <w:rPr>
          <w:rFonts w:eastAsiaTheme="minorEastAsia"/>
          <w:lang w:val="en-GB" w:eastAsia="zh-TW"/>
        </w:rPr>
        <w:t xml:space="preserve"> </w:t>
      </w:r>
      <w:r w:rsidR="00B25E93">
        <w:rPr>
          <w:rFonts w:eastAsiaTheme="minorEastAsia"/>
          <w:lang w:val="en-GB" w:eastAsia="zh-TW"/>
        </w:rPr>
        <w:fldChar w:fldCharType="begin"/>
      </w:r>
      <w:r w:rsidR="00C958E7">
        <w:rPr>
          <w:rFonts w:eastAsiaTheme="minorEastAsia"/>
          <w:lang w:val="en-GB" w:eastAsia="zh-TW"/>
        </w:rPr>
        <w:instrText xml:space="preserve"> REF _Ref477882255 \r \h </w:instrText>
      </w:r>
      <w:r w:rsidR="00B25E93">
        <w:rPr>
          <w:rFonts w:eastAsiaTheme="minorEastAsia"/>
          <w:lang w:val="en-GB" w:eastAsia="zh-TW"/>
        </w:rPr>
      </w:r>
      <w:r w:rsidR="00B25E93">
        <w:rPr>
          <w:rFonts w:eastAsiaTheme="minorEastAsia"/>
          <w:lang w:val="en-GB" w:eastAsia="zh-TW"/>
        </w:rPr>
        <w:fldChar w:fldCharType="separate"/>
      </w:r>
      <w:r w:rsidR="00A6306C">
        <w:rPr>
          <w:rFonts w:eastAsiaTheme="minorEastAsia"/>
          <w:lang w:val="en-GB" w:eastAsia="zh-TW"/>
        </w:rPr>
        <w:t>[1]</w:t>
      </w:r>
      <w:r w:rsidR="00B25E93">
        <w:rPr>
          <w:rFonts w:eastAsiaTheme="minorEastAsia"/>
          <w:lang w:val="en-GB" w:eastAsia="zh-TW"/>
        </w:rPr>
        <w:fldChar w:fldCharType="end"/>
      </w:r>
      <w:r w:rsidR="00522ACB">
        <w:rPr>
          <w:rFonts w:eastAsiaTheme="minorEastAsia"/>
          <w:lang w:val="en-GB" w:eastAsia="zh-TW"/>
        </w:rPr>
        <w:t>.</w:t>
      </w:r>
    </w:p>
    <w:p w14:paraId="45FF1606" w14:textId="77777777" w:rsidR="005C77DD" w:rsidRPr="005C77DD" w:rsidRDefault="00D74295" w:rsidP="005C77DD">
      <w:bookmarkStart w:id="3" w:name="_Ref471571477"/>
      <w:r>
        <w:rPr>
          <w:noProof/>
          <w:lang w:eastAsia="zh-CN"/>
        </w:rPr>
        <w:drawing>
          <wp:inline distT="0" distB="0" distL="0" distR="0">
            <wp:extent cx="6332220" cy="5886450"/>
            <wp:effectExtent l="0" t="0" r="0" b="0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588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FCB27A" w14:textId="77777777" w:rsidR="007E75DB" w:rsidRPr="00D74295" w:rsidRDefault="008564E8" w:rsidP="00D74295">
      <w:pPr>
        <w:pStyle w:val="ab"/>
        <w:jc w:val="center"/>
        <w:rPr>
          <w:rFonts w:eastAsiaTheme="minorEastAsia"/>
          <w:b w:val="0"/>
          <w:lang w:eastAsia="zh-TW"/>
        </w:rPr>
      </w:pPr>
      <w:bookmarkStart w:id="4" w:name="_Ref481679239"/>
      <w:r>
        <w:t xml:space="preserve">Figure </w:t>
      </w:r>
      <w:r w:rsidR="00B25E93">
        <w:fldChar w:fldCharType="begin"/>
      </w:r>
      <w:r>
        <w:instrText xml:space="preserve"> SEQ Figure \* ARABIC </w:instrText>
      </w:r>
      <w:r w:rsidR="00B25E93">
        <w:fldChar w:fldCharType="separate"/>
      </w:r>
      <w:r w:rsidR="00530E1B">
        <w:rPr>
          <w:noProof/>
        </w:rPr>
        <w:t>1</w:t>
      </w:r>
      <w:r w:rsidR="00B25E93">
        <w:rPr>
          <w:noProof/>
        </w:rPr>
        <w:fldChar w:fldCharType="end"/>
      </w:r>
      <w:bookmarkEnd w:id="3"/>
      <w:bookmarkEnd w:id="4"/>
      <w:r>
        <w:rPr>
          <w:rFonts w:eastAsiaTheme="minorEastAsia" w:hint="eastAsia"/>
          <w:lang w:eastAsia="zh-TW"/>
        </w:rPr>
        <w:t xml:space="preserve">: </w:t>
      </w:r>
      <w:r w:rsidRPr="007335C5">
        <w:rPr>
          <w:rFonts w:eastAsiaTheme="minorEastAsia" w:hint="eastAsia"/>
          <w:b w:val="0"/>
          <w:lang w:eastAsia="zh-TW"/>
        </w:rPr>
        <w:t xml:space="preserve">Proposed LDPC </w:t>
      </w:r>
      <w:r w:rsidR="0042686F">
        <w:rPr>
          <w:rFonts w:eastAsiaTheme="minorEastAsia" w:hint="eastAsia"/>
          <w:b w:val="0"/>
          <w:lang w:eastAsia="zh-TW"/>
        </w:rPr>
        <w:t>base matrix</w:t>
      </w:r>
      <w:r w:rsidR="00E243B5">
        <w:rPr>
          <w:rFonts w:eastAsiaTheme="minorEastAsia"/>
          <w:b w:val="0"/>
          <w:lang w:eastAsia="zh-TW"/>
        </w:rPr>
        <w:t xml:space="preserve"> for Base Graph #1</w:t>
      </w:r>
    </w:p>
    <w:p w14:paraId="2A57EB68" w14:textId="77777777" w:rsidR="00A339B7" w:rsidRDefault="00A339B7" w:rsidP="007A0546">
      <w:pPr>
        <w:rPr>
          <w:rFonts w:eastAsiaTheme="minorEastAsia"/>
          <w:lang w:val="en-GB" w:eastAsia="zh-TW"/>
        </w:rPr>
      </w:pPr>
      <w:r>
        <w:rPr>
          <w:rFonts w:eastAsiaTheme="minorEastAsia"/>
          <w:lang w:val="en-GB" w:eastAsia="zh-TW"/>
        </w:rPr>
        <w:t>We embed multi-</w:t>
      </w:r>
      <w:r w:rsidR="00D74295">
        <w:rPr>
          <w:rFonts w:eastAsiaTheme="minorEastAsia"/>
          <w:lang w:val="en-GB" w:eastAsia="zh-TW"/>
        </w:rPr>
        <w:t xml:space="preserve">LDPC </w:t>
      </w:r>
      <w:r>
        <w:rPr>
          <w:rFonts w:eastAsiaTheme="minorEastAsia"/>
          <w:lang w:val="en-GB" w:eastAsia="zh-TW"/>
        </w:rPr>
        <w:t>codebook</w:t>
      </w:r>
      <w:r w:rsidR="00D74295">
        <w:rPr>
          <w:rFonts w:eastAsiaTheme="minorEastAsia"/>
          <w:lang w:val="en-GB" w:eastAsia="zh-TW"/>
        </w:rPr>
        <w:t>s</w:t>
      </w:r>
      <w:r w:rsidR="003947FD">
        <w:rPr>
          <w:rFonts w:eastAsiaTheme="minorEastAsia"/>
          <w:lang w:val="en-GB" w:eastAsia="zh-TW"/>
        </w:rPr>
        <w:t xml:space="preserve"> into this base matrix </w:t>
      </w:r>
      <w:r>
        <w:rPr>
          <w:rFonts w:eastAsiaTheme="minorEastAsia"/>
          <w:lang w:val="en-GB" w:eastAsia="zh-TW"/>
        </w:rPr>
        <w:t xml:space="preserve">because of the following three </w:t>
      </w:r>
      <w:r w:rsidR="0088221F">
        <w:rPr>
          <w:rFonts w:eastAsiaTheme="minorEastAsia"/>
          <w:lang w:val="en-GB" w:eastAsia="zh-TW"/>
        </w:rPr>
        <w:t>major</w:t>
      </w:r>
      <w:r>
        <w:rPr>
          <w:rFonts w:eastAsiaTheme="minorEastAsia"/>
          <w:lang w:val="en-GB" w:eastAsia="zh-TW"/>
        </w:rPr>
        <w:t xml:space="preserve"> reasons.</w:t>
      </w:r>
    </w:p>
    <w:p w14:paraId="09EEBCA4" w14:textId="77777777" w:rsidR="007C7A51" w:rsidRPr="00E5094B" w:rsidRDefault="00745F9E" w:rsidP="00E5094B">
      <w:pPr>
        <w:pStyle w:val="af4"/>
        <w:numPr>
          <w:ilvl w:val="0"/>
          <w:numId w:val="16"/>
        </w:numPr>
        <w:rPr>
          <w:rFonts w:ascii="Times New Roman" w:eastAsiaTheme="minorEastAsia" w:hAnsi="Times New Roman"/>
          <w:sz w:val="20"/>
          <w:szCs w:val="20"/>
          <w:lang w:val="en-GB" w:eastAsia="zh-TW"/>
        </w:rPr>
      </w:pPr>
      <w:r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>QC-</w:t>
      </w:r>
      <w:r w:rsidR="00275974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>LDPC code</w:t>
      </w:r>
      <w:r w:rsidR="008D40E8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>s</w:t>
      </w:r>
      <w:r w:rsidR="00275974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 ha</w:t>
      </w:r>
      <w:r w:rsidR="008D40E8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>ve</w:t>
      </w:r>
      <w:r w:rsidR="0088221F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 </w:t>
      </w:r>
      <w:r w:rsidR="008D40E8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the </w:t>
      </w:r>
      <w:r w:rsidR="00275974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characteristic that low </w:t>
      </w:r>
      <w:r w:rsidR="00805FAF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>code rate (CR)</w:t>
      </w:r>
      <w:r w:rsidR="00275974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 result</w:t>
      </w:r>
      <w:r w:rsidR="0088221F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>s</w:t>
      </w:r>
      <w:r w:rsidR="00275974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 in large </w:t>
      </w:r>
      <w:r w:rsidR="008D40E8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decoding </w:t>
      </w:r>
      <w:r w:rsidR="00275974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latency because of </w:t>
      </w:r>
      <w:r w:rsidR="0030649F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>the large number of edge block</w:t>
      </w:r>
      <w:r w:rsidR="008D40E8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>s</w:t>
      </w:r>
      <w:r w:rsidR="00275974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. </w:t>
      </w:r>
      <w:r w:rsidR="008D40E8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Therefore, </w:t>
      </w:r>
      <w:r w:rsidR="00275974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it is </w:t>
      </w:r>
      <w:r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preferential </w:t>
      </w:r>
      <w:r w:rsidR="00275974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to </w:t>
      </w:r>
      <w:r w:rsidR="008D40E8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have a </w:t>
      </w:r>
      <w:r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>QC-</w:t>
      </w:r>
      <w:r w:rsidR="00275974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LDPC code with </w:t>
      </w:r>
      <w:r w:rsidRPr="006A4EC9">
        <w:rPr>
          <w:rFonts w:ascii="Times New Roman" w:hAnsi="Times New Roman"/>
          <w:b/>
          <w:i/>
          <w:sz w:val="20"/>
          <w:u w:val="single"/>
          <w:lang w:val="en-GB"/>
        </w:rPr>
        <w:t xml:space="preserve">a </w:t>
      </w:r>
      <w:r w:rsidR="00275974" w:rsidRPr="006A4EC9">
        <w:rPr>
          <w:rFonts w:ascii="Times New Roman" w:hAnsi="Times New Roman"/>
          <w:b/>
          <w:i/>
          <w:sz w:val="20"/>
          <w:u w:val="single"/>
          <w:lang w:val="en-GB"/>
        </w:rPr>
        <w:t>small Kb</w:t>
      </w:r>
      <w:r w:rsidR="0088221F" w:rsidRPr="006A4EC9">
        <w:rPr>
          <w:rFonts w:ascii="Times New Roman" w:hAnsi="Times New Roman"/>
          <w:b/>
          <w:i/>
          <w:sz w:val="20"/>
          <w:u w:val="single"/>
          <w:lang w:val="en-GB"/>
        </w:rPr>
        <w:t xml:space="preserve"> which </w:t>
      </w:r>
      <w:r w:rsidRPr="006A4EC9">
        <w:rPr>
          <w:rFonts w:ascii="Times New Roman" w:hAnsi="Times New Roman"/>
          <w:b/>
          <w:i/>
          <w:sz w:val="20"/>
          <w:u w:val="single"/>
          <w:lang w:val="en-GB"/>
        </w:rPr>
        <w:t>correspond</w:t>
      </w:r>
      <w:r w:rsidR="0088221F" w:rsidRPr="006A4EC9">
        <w:rPr>
          <w:rFonts w:ascii="Times New Roman" w:hAnsi="Times New Roman"/>
          <w:b/>
          <w:i/>
          <w:sz w:val="20"/>
          <w:u w:val="single"/>
          <w:lang w:val="en-GB"/>
        </w:rPr>
        <w:t>s</w:t>
      </w:r>
      <w:r w:rsidRPr="006A4EC9">
        <w:rPr>
          <w:rFonts w:ascii="Times New Roman" w:hAnsi="Times New Roman"/>
          <w:b/>
          <w:i/>
          <w:sz w:val="20"/>
          <w:u w:val="single"/>
          <w:lang w:val="en-GB"/>
        </w:rPr>
        <w:t xml:space="preserve"> to a small total edge block count</w:t>
      </w:r>
      <w:r w:rsidR="0088221F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. Therefore, </w:t>
      </w:r>
      <w:r w:rsidR="008D40E8" w:rsidRPr="006A4EC9">
        <w:rPr>
          <w:rFonts w:ascii="Times New Roman" w:hAnsi="Times New Roman"/>
          <w:b/>
          <w:i/>
          <w:sz w:val="20"/>
          <w:u w:val="single"/>
          <w:lang w:val="en-GB"/>
        </w:rPr>
        <w:t xml:space="preserve">the decoding </w:t>
      </w:r>
      <w:r w:rsidR="0030649F" w:rsidRPr="006A4EC9">
        <w:rPr>
          <w:rFonts w:ascii="Times New Roman" w:hAnsi="Times New Roman"/>
          <w:b/>
          <w:i/>
          <w:sz w:val="20"/>
          <w:u w:val="single"/>
          <w:lang w:val="en-GB"/>
        </w:rPr>
        <w:t xml:space="preserve">latency </w:t>
      </w:r>
      <w:r w:rsidRPr="006A4EC9">
        <w:rPr>
          <w:rFonts w:ascii="Times New Roman" w:hAnsi="Times New Roman"/>
          <w:b/>
          <w:i/>
          <w:sz w:val="20"/>
          <w:u w:val="single"/>
          <w:lang w:val="en-GB"/>
        </w:rPr>
        <w:t>is</w:t>
      </w:r>
      <w:r w:rsidR="0088221F" w:rsidRPr="006A4EC9">
        <w:rPr>
          <w:rFonts w:ascii="Times New Roman" w:hAnsi="Times New Roman"/>
          <w:b/>
          <w:i/>
          <w:sz w:val="20"/>
          <w:u w:val="single"/>
          <w:lang w:val="en-GB"/>
        </w:rPr>
        <w:t xml:space="preserve"> </w:t>
      </w:r>
      <w:r w:rsidR="008D40E8" w:rsidRPr="006A4EC9">
        <w:rPr>
          <w:rFonts w:ascii="Times New Roman" w:hAnsi="Times New Roman"/>
          <w:b/>
          <w:i/>
          <w:sz w:val="20"/>
          <w:u w:val="single"/>
          <w:lang w:val="en-GB"/>
        </w:rPr>
        <w:t>reduced</w:t>
      </w:r>
      <w:r w:rsidR="0030649F" w:rsidRPr="006A4EC9">
        <w:rPr>
          <w:rFonts w:ascii="Times New Roman" w:hAnsi="Times New Roman"/>
          <w:b/>
          <w:i/>
          <w:sz w:val="20"/>
          <w:u w:val="single"/>
          <w:lang w:val="en-GB"/>
        </w:rPr>
        <w:t xml:space="preserve"> for lower CR</w:t>
      </w:r>
      <w:r w:rsidR="008D40E8" w:rsidRPr="006A4EC9">
        <w:rPr>
          <w:rFonts w:ascii="Times New Roman" w:hAnsi="Times New Roman"/>
          <w:b/>
          <w:i/>
          <w:sz w:val="20"/>
          <w:u w:val="single"/>
          <w:lang w:val="en-GB"/>
        </w:rPr>
        <w:t>s</w:t>
      </w:r>
      <w:r w:rsidR="00275974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. </w:t>
      </w:r>
      <w:r w:rsidR="00C41835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This is </w:t>
      </w:r>
      <w:r w:rsidR="00805FAF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also </w:t>
      </w:r>
      <w:r w:rsidR="00C41835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the reason why it is agreed to evaluate if </w:t>
      </w:r>
      <w:r w:rsidR="00390FF0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NR eMBB LDPC code </w:t>
      </w:r>
      <w:r w:rsidR="00C41835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>need</w:t>
      </w:r>
      <w:r w:rsidR="00390FF0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>s</w:t>
      </w:r>
      <w:r w:rsidR="00C41835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 to support the </w:t>
      </w:r>
      <w:r w:rsidR="00E5094B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base graph </w:t>
      </w:r>
      <w:r w:rsidR="00C41835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>#2</w:t>
      </w:r>
      <w:r w:rsidR="00B42A86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 for lower CR with Kb=10~16</w:t>
      </w:r>
      <w:r w:rsidR="00275974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. </w:t>
      </w:r>
    </w:p>
    <w:p w14:paraId="26C79A79" w14:textId="77777777" w:rsidR="00390FF0" w:rsidRPr="00E5094B" w:rsidRDefault="0088221F" w:rsidP="00E5094B">
      <w:pPr>
        <w:pStyle w:val="af4"/>
        <w:numPr>
          <w:ilvl w:val="0"/>
          <w:numId w:val="16"/>
        </w:numPr>
        <w:rPr>
          <w:rFonts w:ascii="Times New Roman" w:eastAsiaTheme="minorEastAsia" w:hAnsi="Times New Roman"/>
          <w:sz w:val="20"/>
          <w:szCs w:val="20"/>
          <w:lang w:val="en-GB" w:eastAsia="zh-TW"/>
        </w:rPr>
      </w:pPr>
      <w:r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>W</w:t>
      </w:r>
      <w:r w:rsidR="007A0546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hen considering </w:t>
      </w:r>
      <w:r w:rsidR="007A0546" w:rsidRPr="006A4EC9">
        <w:rPr>
          <w:rFonts w:ascii="Times New Roman" w:hAnsi="Times New Roman"/>
          <w:b/>
          <w:i/>
          <w:sz w:val="20"/>
          <w:u w:val="single"/>
          <w:lang w:val="en-GB"/>
        </w:rPr>
        <w:t>the extreme</w:t>
      </w:r>
      <w:r w:rsidRPr="006A4EC9">
        <w:rPr>
          <w:rFonts w:ascii="Times New Roman" w:hAnsi="Times New Roman"/>
          <w:b/>
          <w:i/>
          <w:sz w:val="20"/>
          <w:u w:val="single"/>
          <w:lang w:val="en-GB"/>
        </w:rPr>
        <w:t>ly</w:t>
      </w:r>
      <w:r w:rsidR="007A0546" w:rsidRPr="006A4EC9">
        <w:rPr>
          <w:rFonts w:ascii="Times New Roman" w:hAnsi="Times New Roman"/>
          <w:b/>
          <w:i/>
          <w:sz w:val="20"/>
          <w:u w:val="single"/>
          <w:lang w:val="en-GB"/>
        </w:rPr>
        <w:t xml:space="preserve"> small CBS</w:t>
      </w:r>
      <w:r w:rsidR="007A0546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, the performance could be enhanced by </w:t>
      </w:r>
      <w:r w:rsidR="007A0546" w:rsidRPr="006A4EC9">
        <w:rPr>
          <w:rFonts w:ascii="Times New Roman" w:hAnsi="Times New Roman"/>
          <w:b/>
          <w:i/>
          <w:sz w:val="20"/>
          <w:u w:val="single"/>
          <w:lang w:val="en-GB"/>
        </w:rPr>
        <w:t>intentionally using smaller Kb</w:t>
      </w:r>
      <w:r w:rsidR="007A0546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>.</w:t>
      </w:r>
      <w:r w:rsidR="00390FF0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 The reason is that when the lifting factor gets smaller</w:t>
      </w:r>
      <w:r w:rsidR="0092354D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>,</w:t>
      </w:r>
      <w:r w:rsidR="00390FF0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 the number of short cycles in the lifted Tanner graph gets larger. </w:t>
      </w:r>
      <w:r w:rsidR="00992EB7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>Without special design</w:t>
      </w:r>
      <w:r w:rsidR="0092354D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>,</w:t>
      </w:r>
      <w:r w:rsidR="00390FF0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 the performance of the QC-LDPC code for small </w:t>
      </w:r>
      <w:r w:rsidR="0092354D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>CBS</w:t>
      </w:r>
      <w:r w:rsidR="00390FF0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 degrades </w:t>
      </w:r>
      <w:r w:rsidR="0092354D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>significantly</w:t>
      </w:r>
      <w:r w:rsidR="00390FF0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. Therefore, the lifting factors for small </w:t>
      </w:r>
      <w:r w:rsidR="002F2DE8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>CBS</w:t>
      </w:r>
      <w:r w:rsidR="00390FF0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 must be carefully designed. </w:t>
      </w:r>
    </w:p>
    <w:p w14:paraId="527DE4F4" w14:textId="77777777" w:rsidR="00A339B7" w:rsidRPr="00E5094B" w:rsidRDefault="002F2DE8" w:rsidP="00E5094B">
      <w:pPr>
        <w:pStyle w:val="af4"/>
        <w:numPr>
          <w:ilvl w:val="0"/>
          <w:numId w:val="16"/>
        </w:numPr>
        <w:rPr>
          <w:rFonts w:ascii="Times New Roman" w:eastAsiaTheme="minorEastAsia" w:hAnsi="Times New Roman"/>
          <w:sz w:val="20"/>
          <w:szCs w:val="20"/>
          <w:lang w:val="en-GB" w:eastAsia="zh-TW"/>
        </w:rPr>
      </w:pPr>
      <w:r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>W</w:t>
      </w:r>
      <w:r w:rsidR="00A339B7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hen small Kb is used, we can expect that the </w:t>
      </w:r>
      <w:r w:rsidR="007A3A98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supported </w:t>
      </w:r>
      <w:r w:rsidR="00A339B7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lowest CR can be further reduced </w:t>
      </w:r>
      <w:r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>given the same number of rows in the base matrix</w:t>
      </w:r>
      <w:r w:rsidR="00A339B7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. </w:t>
      </w:r>
      <w:r w:rsidR="00A339B7" w:rsidRPr="006A4EC9">
        <w:rPr>
          <w:rFonts w:ascii="Times New Roman" w:hAnsi="Times New Roman"/>
          <w:b/>
          <w:i/>
          <w:sz w:val="20"/>
          <w:u w:val="single"/>
          <w:lang w:val="en-GB"/>
        </w:rPr>
        <w:t xml:space="preserve">With this multi-embedded LDPC code, we can exploit the coding gain without </w:t>
      </w:r>
      <w:r w:rsidR="007A3A98" w:rsidRPr="006A4EC9">
        <w:rPr>
          <w:rFonts w:ascii="Times New Roman" w:hAnsi="Times New Roman"/>
          <w:b/>
          <w:i/>
          <w:sz w:val="20"/>
          <w:u w:val="single"/>
          <w:lang w:val="en-GB"/>
        </w:rPr>
        <w:t>complexity increment</w:t>
      </w:r>
      <w:r w:rsidR="00A339B7" w:rsidRPr="006A4EC9">
        <w:rPr>
          <w:rFonts w:ascii="Times New Roman" w:hAnsi="Times New Roman"/>
          <w:b/>
          <w:i/>
          <w:sz w:val="20"/>
          <w:u w:val="single"/>
          <w:lang w:val="en-GB"/>
        </w:rPr>
        <w:t>.</w:t>
      </w:r>
      <w:r w:rsidR="00A339B7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 </w:t>
      </w:r>
      <w:r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>For example, w</w:t>
      </w:r>
      <w:r w:rsidR="00A339B7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hen, Kb=16 is used for CBS=6144, the lowest CR can be </w:t>
      </w:r>
      <w:r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down to </w:t>
      </w:r>
      <w:r w:rsidR="00AE213E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>0.267</w:t>
      </w:r>
      <w:r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 given 46 rows of base matrix as shown in Figure 1</w:t>
      </w:r>
      <w:r w:rsidR="00AE213E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>.</w:t>
      </w:r>
      <w:r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 </w:t>
      </w:r>
      <w:r w:rsidR="00AE213E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>For some extreme smaller CBS</w:t>
      </w:r>
      <w:r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>s</w:t>
      </w:r>
      <w:r w:rsidR="00E10E0C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>, the CR</w:t>
      </w:r>
      <w:r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>s</w:t>
      </w:r>
      <w:r w:rsidR="00E10E0C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 can be </w:t>
      </w:r>
      <w:r w:rsidR="00871D2E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>even</w:t>
      </w:r>
      <w:r w:rsidR="00E10E0C" w:rsidRPr="00E5094B">
        <w:rPr>
          <w:rFonts w:ascii="Times New Roman" w:eastAsiaTheme="minorEastAsia" w:hAnsi="Times New Roman"/>
          <w:sz w:val="20"/>
          <w:szCs w:val="20"/>
          <w:lang w:val="en-GB" w:eastAsia="zh-TW"/>
        </w:rPr>
        <w:t xml:space="preserve"> smaller.</w:t>
      </w:r>
    </w:p>
    <w:p w14:paraId="42C54C0B" w14:textId="77777777" w:rsidR="002F2DE8" w:rsidRDefault="002F2DE8" w:rsidP="007A0546">
      <w:pPr>
        <w:rPr>
          <w:rFonts w:eastAsiaTheme="minorEastAsia"/>
          <w:lang w:val="en-GB" w:eastAsia="zh-TW"/>
        </w:rPr>
      </w:pPr>
    </w:p>
    <w:p w14:paraId="26030EF3" w14:textId="77777777" w:rsidR="00B075D0" w:rsidRDefault="00E10E0C" w:rsidP="007A0546">
      <w:pPr>
        <w:rPr>
          <w:rFonts w:eastAsiaTheme="minorEastAsia"/>
          <w:lang w:val="en-GB" w:eastAsia="zh-TW"/>
        </w:rPr>
      </w:pPr>
      <w:r>
        <w:rPr>
          <w:rFonts w:eastAsiaTheme="minorEastAsia"/>
          <w:lang w:val="en-GB" w:eastAsia="zh-TW"/>
        </w:rPr>
        <w:t>Therefore,</w:t>
      </w:r>
      <w:r w:rsidR="00870964">
        <w:rPr>
          <w:rFonts w:eastAsiaTheme="minorEastAsia"/>
          <w:lang w:val="en-GB" w:eastAsia="zh-TW"/>
        </w:rPr>
        <w:t xml:space="preserve"> </w:t>
      </w:r>
      <w:r w:rsidR="007A0546">
        <w:rPr>
          <w:rFonts w:eastAsiaTheme="minorEastAsia"/>
          <w:lang w:val="en-GB" w:eastAsia="zh-TW"/>
        </w:rPr>
        <w:t>we embed multi-codebook</w:t>
      </w:r>
      <w:r w:rsidR="007C7A51">
        <w:rPr>
          <w:rFonts w:eastAsiaTheme="minorEastAsia"/>
          <w:lang w:val="en-GB" w:eastAsia="zh-TW"/>
        </w:rPr>
        <w:t>s</w:t>
      </w:r>
      <w:r w:rsidR="00870964">
        <w:rPr>
          <w:rFonts w:eastAsiaTheme="minorEastAsia"/>
          <w:lang w:val="en-GB" w:eastAsia="zh-TW"/>
        </w:rPr>
        <w:t xml:space="preserve"> </w:t>
      </w:r>
      <w:r w:rsidR="007C7A51">
        <w:rPr>
          <w:rFonts w:eastAsiaTheme="minorEastAsia"/>
          <w:lang w:val="en-GB" w:eastAsia="zh-TW"/>
        </w:rPr>
        <w:t>with di</w:t>
      </w:r>
      <w:r w:rsidR="00877538">
        <w:rPr>
          <w:rFonts w:eastAsiaTheme="minorEastAsia"/>
          <w:lang w:val="en-GB" w:eastAsia="zh-TW"/>
        </w:rPr>
        <w:t xml:space="preserve">fferent Kb in </w:t>
      </w:r>
      <w:r w:rsidR="00870964">
        <w:rPr>
          <w:rFonts w:eastAsiaTheme="minorEastAsia"/>
          <w:lang w:val="en-GB" w:eastAsia="zh-TW"/>
        </w:rPr>
        <w:t xml:space="preserve">the </w:t>
      </w:r>
      <w:r w:rsidR="00877538">
        <w:rPr>
          <w:rFonts w:eastAsiaTheme="minorEastAsia"/>
          <w:lang w:val="en-GB" w:eastAsia="zh-TW"/>
        </w:rPr>
        <w:t>base matrix</w:t>
      </w:r>
      <w:r w:rsidR="00870964">
        <w:rPr>
          <w:rFonts w:eastAsiaTheme="minorEastAsia"/>
          <w:lang w:val="en-GB" w:eastAsia="zh-TW"/>
        </w:rPr>
        <w:t xml:space="preserve"> shown in Figure 1</w:t>
      </w:r>
      <w:r w:rsidR="00877538">
        <w:rPr>
          <w:rFonts w:eastAsiaTheme="minorEastAsia"/>
          <w:lang w:val="en-GB" w:eastAsia="zh-TW"/>
        </w:rPr>
        <w:t xml:space="preserve"> and</w:t>
      </w:r>
      <w:r w:rsidR="007C7A51">
        <w:rPr>
          <w:rFonts w:eastAsiaTheme="minorEastAsia"/>
          <w:lang w:val="en-GB" w:eastAsia="zh-TW"/>
        </w:rPr>
        <w:t xml:space="preserve"> </w:t>
      </w:r>
      <w:r w:rsidR="007A1FD0">
        <w:rPr>
          <w:rFonts w:eastAsiaTheme="minorEastAsia"/>
          <w:lang w:val="en-GB" w:eastAsia="zh-TW"/>
        </w:rPr>
        <w:t xml:space="preserve">optimize </w:t>
      </w:r>
      <w:r w:rsidR="007C7A51">
        <w:rPr>
          <w:rFonts w:eastAsiaTheme="minorEastAsia"/>
          <w:lang w:val="en-GB" w:eastAsia="zh-TW"/>
        </w:rPr>
        <w:t xml:space="preserve">the performance of different selection of Kb. </w:t>
      </w:r>
      <w:r>
        <w:rPr>
          <w:rFonts w:eastAsiaTheme="minorEastAsia"/>
          <w:lang w:val="en-GB" w:eastAsia="zh-TW"/>
        </w:rPr>
        <w:t xml:space="preserve">The </w:t>
      </w:r>
      <w:r w:rsidR="00B075D0">
        <w:rPr>
          <w:rFonts w:eastAsiaTheme="minorEastAsia"/>
          <w:lang w:val="en-GB" w:eastAsia="zh-TW"/>
        </w:rPr>
        <w:t xml:space="preserve">decision flow to decide which Kb </w:t>
      </w:r>
      <w:r>
        <w:rPr>
          <w:rFonts w:eastAsiaTheme="minorEastAsia"/>
          <w:lang w:val="en-GB" w:eastAsia="zh-TW"/>
        </w:rPr>
        <w:t xml:space="preserve">should be used is illustrated in </w:t>
      </w:r>
      <w:r w:rsidR="00B25E93">
        <w:rPr>
          <w:rFonts w:eastAsiaTheme="minorEastAsia"/>
          <w:lang w:val="en-GB" w:eastAsia="zh-TW"/>
        </w:rPr>
        <w:fldChar w:fldCharType="begin"/>
      </w:r>
      <w:r>
        <w:rPr>
          <w:rFonts w:eastAsiaTheme="minorEastAsia"/>
          <w:lang w:val="en-GB" w:eastAsia="zh-TW"/>
        </w:rPr>
        <w:instrText xml:space="preserve"> REF _Ref481663506 \h </w:instrText>
      </w:r>
      <w:r w:rsidR="00B25E93">
        <w:rPr>
          <w:rFonts w:eastAsiaTheme="minorEastAsia"/>
          <w:lang w:val="en-GB" w:eastAsia="zh-TW"/>
        </w:rPr>
      </w:r>
      <w:r w:rsidR="00B25E93">
        <w:rPr>
          <w:rFonts w:eastAsiaTheme="minorEastAsia"/>
          <w:lang w:val="en-GB" w:eastAsia="zh-TW"/>
        </w:rPr>
        <w:fldChar w:fldCharType="separate"/>
      </w:r>
      <w:r w:rsidR="00A6306C">
        <w:t xml:space="preserve">Figure </w:t>
      </w:r>
      <w:r w:rsidR="00A6306C">
        <w:rPr>
          <w:noProof/>
        </w:rPr>
        <w:t>2</w:t>
      </w:r>
      <w:r w:rsidR="00B25E93">
        <w:rPr>
          <w:rFonts w:eastAsiaTheme="minorEastAsia"/>
          <w:lang w:val="en-GB" w:eastAsia="zh-TW"/>
        </w:rPr>
        <w:fldChar w:fldCharType="end"/>
      </w:r>
      <w:r>
        <w:rPr>
          <w:rFonts w:eastAsiaTheme="minorEastAsia"/>
          <w:lang w:val="en-GB" w:eastAsia="zh-TW"/>
        </w:rPr>
        <w:t>.</w:t>
      </w:r>
      <w:r w:rsidR="001C4A09">
        <w:rPr>
          <w:rFonts w:eastAsiaTheme="minorEastAsia"/>
          <w:lang w:val="en-GB" w:eastAsia="zh-TW"/>
        </w:rPr>
        <w:t xml:space="preserve"> (</w:t>
      </w:r>
      <w:r w:rsidR="007A1FD0">
        <w:rPr>
          <w:rFonts w:eastAsiaTheme="minorEastAsia"/>
          <w:lang w:val="en-GB" w:eastAsia="zh-TW"/>
        </w:rPr>
        <w:t>Notice</w:t>
      </w:r>
      <w:r w:rsidR="001C4A09">
        <w:rPr>
          <w:rFonts w:eastAsiaTheme="minorEastAsia"/>
          <w:lang w:val="en-GB" w:eastAsia="zh-TW"/>
        </w:rPr>
        <w:t xml:space="preserve"> that </w:t>
      </w:r>
      <w:r w:rsidR="007A1FD0">
        <w:rPr>
          <w:rFonts w:eastAsiaTheme="minorEastAsia"/>
          <w:lang w:val="en-GB" w:eastAsia="zh-TW"/>
        </w:rPr>
        <w:t xml:space="preserve">the </w:t>
      </w:r>
      <w:r w:rsidR="001C4A09">
        <w:rPr>
          <w:rFonts w:eastAsiaTheme="minorEastAsia"/>
          <w:lang w:val="en-GB" w:eastAsia="zh-TW"/>
        </w:rPr>
        <w:t xml:space="preserve">selection of Kb is </w:t>
      </w:r>
      <w:r w:rsidR="007A1FD0">
        <w:rPr>
          <w:rFonts w:eastAsiaTheme="minorEastAsia"/>
          <w:lang w:val="en-GB" w:eastAsia="zh-TW"/>
        </w:rPr>
        <w:t xml:space="preserve">equivalent </w:t>
      </w:r>
      <w:r w:rsidR="001C4A09">
        <w:rPr>
          <w:rFonts w:eastAsiaTheme="minorEastAsia"/>
          <w:lang w:val="en-GB" w:eastAsia="zh-TW"/>
        </w:rPr>
        <w:t xml:space="preserve">to </w:t>
      </w:r>
      <w:r w:rsidR="007A1FD0">
        <w:rPr>
          <w:rFonts w:eastAsiaTheme="minorEastAsia"/>
          <w:lang w:val="en-GB" w:eastAsia="zh-TW"/>
        </w:rPr>
        <w:t xml:space="preserve">the </w:t>
      </w:r>
      <w:r w:rsidR="001C4A09">
        <w:rPr>
          <w:rFonts w:eastAsiaTheme="minorEastAsia"/>
          <w:lang w:val="en-GB" w:eastAsia="zh-TW"/>
        </w:rPr>
        <w:t xml:space="preserve">selection of </w:t>
      </w:r>
      <w:r w:rsidR="007A1FD0">
        <w:rPr>
          <w:rFonts w:eastAsiaTheme="minorEastAsia"/>
          <w:lang w:val="en-GB" w:eastAsia="zh-TW"/>
        </w:rPr>
        <w:t>l</w:t>
      </w:r>
      <w:r w:rsidR="001C4A09">
        <w:rPr>
          <w:rFonts w:eastAsiaTheme="minorEastAsia"/>
          <w:lang w:val="en-GB" w:eastAsia="zh-TW"/>
        </w:rPr>
        <w:t>ifting factor, Z</w:t>
      </w:r>
      <w:r w:rsidR="007A1FD0">
        <w:rPr>
          <w:rFonts w:eastAsiaTheme="minorEastAsia"/>
          <w:lang w:val="en-GB" w:eastAsia="zh-TW"/>
        </w:rPr>
        <w:t>.</w:t>
      </w:r>
      <w:r w:rsidR="001C4A09">
        <w:rPr>
          <w:rFonts w:eastAsiaTheme="minorEastAsia"/>
          <w:lang w:val="en-GB" w:eastAsia="zh-TW"/>
        </w:rPr>
        <w:t>)</w:t>
      </w:r>
    </w:p>
    <w:p w14:paraId="5E6148A8" w14:textId="77777777" w:rsidR="000B4AAA" w:rsidRDefault="006A4EC9" w:rsidP="000B4AAA">
      <w:pPr>
        <w:keepNext/>
        <w:jc w:val="center"/>
      </w:pPr>
      <w:r>
        <w:rPr>
          <w:rFonts w:eastAsiaTheme="minorEastAsia"/>
          <w:noProof/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15pt;margin-top:250.6pt;width:120pt;height:36pt;z-index:251660288" fillcolor="white [3201]" strokecolor="#4472c4 [3208]" strokeweight="2.5pt">
            <v:shadow color="#868686"/>
            <v:textbox>
              <w:txbxContent>
                <w:p w14:paraId="463E4267" w14:textId="77777777" w:rsidR="00FD4834" w:rsidRDefault="00FD4834" w:rsidP="0037739D">
                  <w:pPr>
                    <w:jc w:val="center"/>
                  </w:pPr>
                  <w:r>
                    <w:t>Second HARQ Thread for smaller CR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zh-CN"/>
        </w:rPr>
        <w:pict>
          <v:shape id="_x0000_s1032" type="#_x0000_t202" style="position:absolute;left:0;text-align:left;margin-left:325pt;margin-top:196.6pt;width:120pt;height:36pt;z-index:251659264" fillcolor="white [3201]" strokecolor="#4472c4 [3208]" strokeweight="2.5pt">
            <v:shadow color="#868686"/>
            <v:textbox>
              <w:txbxContent>
                <w:p w14:paraId="04CEC405" w14:textId="77777777" w:rsidR="00FD4834" w:rsidRDefault="00FD4834" w:rsidP="0037739D">
                  <w:pPr>
                    <w:jc w:val="center"/>
                  </w:pPr>
                  <w:r>
                    <w:t>First HARQ Thread for higher CR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zh-CN"/>
        </w:rPr>
        <w:pict>
          <v:shape id="_x0000_s1031" type="#_x0000_t202" style="position:absolute;left:0;text-align:left;margin-left:330pt;margin-top:106.6pt;width:165pt;height:27pt;z-index:251658240" fillcolor="white [3201]" strokecolor="#4472c4 [3208]" strokeweight="2.5pt">
            <v:shadow color="#868686"/>
            <v:textbox>
              <w:txbxContent>
                <w:p w14:paraId="159D4AFE" w14:textId="77777777" w:rsidR="00FD4834" w:rsidRDefault="00FD4834" w:rsidP="0037739D">
                  <w:pPr>
                    <w:jc w:val="center"/>
                  </w:pPr>
                  <w:r>
                    <w:t>Extremely Small CBS</w:t>
                  </w:r>
                </w:p>
              </w:txbxContent>
            </v:textbox>
          </v:shape>
        </w:pict>
      </w:r>
      <w:r w:rsidR="007A1FD0" w:rsidRPr="0052377E">
        <w:rPr>
          <w:rFonts w:eastAsiaTheme="minorEastAsia"/>
          <w:lang w:eastAsia="zh-TW"/>
        </w:rPr>
        <w:object w:dxaOrig="4779" w:dyaOrig="7132">
          <v:shape id="_x0000_i1027" type="#_x0000_t75" style="width:237.75pt;height:5in" o:ole="">
            <v:imagedata r:id="rId16" o:title=""/>
          </v:shape>
          <o:OLEObject Type="Embed" ProgID="Visio.Drawing.11" ShapeID="_x0000_i1027" DrawAspect="Content" ObjectID="_1555563234" r:id="rId17"/>
        </w:object>
      </w:r>
    </w:p>
    <w:p w14:paraId="552D40B4" w14:textId="77777777" w:rsidR="00E10E0C" w:rsidRPr="00E10E0C" w:rsidRDefault="000B4AAA" w:rsidP="00E10E0C">
      <w:pPr>
        <w:pStyle w:val="ab"/>
        <w:jc w:val="center"/>
      </w:pPr>
      <w:bookmarkStart w:id="5" w:name="_Ref481663506"/>
      <w:bookmarkStart w:id="6" w:name="_Ref481738375"/>
      <w:r>
        <w:t xml:space="preserve">Figure </w:t>
      </w:r>
      <w:fldSimple w:instr=" SEQ Figure \* ARABIC ">
        <w:r w:rsidR="00530E1B">
          <w:rPr>
            <w:noProof/>
          </w:rPr>
          <w:t>2</w:t>
        </w:r>
      </w:fldSimple>
      <w:bookmarkEnd w:id="5"/>
      <w:bookmarkEnd w:id="6"/>
      <w:r w:rsidR="00877538">
        <w:rPr>
          <w:noProof/>
        </w:rPr>
        <w:t xml:space="preserve">: </w:t>
      </w:r>
      <w:r w:rsidR="00877538" w:rsidRPr="00877538">
        <w:rPr>
          <w:b w:val="0"/>
          <w:noProof/>
        </w:rPr>
        <w:t>Deci</w:t>
      </w:r>
      <w:r w:rsidR="007A1FD0">
        <w:rPr>
          <w:b w:val="0"/>
          <w:noProof/>
        </w:rPr>
        <w:t>s</w:t>
      </w:r>
      <w:r w:rsidR="00877538" w:rsidRPr="00877538">
        <w:rPr>
          <w:b w:val="0"/>
          <w:noProof/>
        </w:rPr>
        <w:t>ion flow for the codebook selection</w:t>
      </w:r>
    </w:p>
    <w:p w14:paraId="441813E7" w14:textId="77777777" w:rsidR="00DA4A9E" w:rsidRDefault="00DA4A9E" w:rsidP="00DA4A9E">
      <w:r>
        <w:t xml:space="preserve">The rationale behind this design to depend on the CR of first Transmission is that it is hard for a gNB to decide on an initial transmission with CR larger than </w:t>
      </w:r>
      <w:r w:rsidR="001C4A09">
        <w:t>CRth</w:t>
      </w:r>
      <w:r>
        <w:t xml:space="preserve"> based on CQI reporting</w:t>
      </w:r>
      <w:r w:rsidR="00992EB7">
        <w:t xml:space="preserve"> and </w:t>
      </w:r>
      <w:r>
        <w:t>still encounter a code block error even after retransmission(s) of all parity bits down to CR=0.33. At this point there is no other option other than to instigate chase combining through repetition, resulting in inferior performance when compared against the possibility to further lowering the CR.</w:t>
      </w:r>
    </w:p>
    <w:p w14:paraId="6AC06EF0" w14:textId="77777777" w:rsidR="00390FF0" w:rsidRDefault="00D94B70" w:rsidP="007A0546">
      <w:pPr>
        <w:rPr>
          <w:rFonts w:eastAsiaTheme="minorEastAsia"/>
          <w:lang w:val="en-GB" w:eastAsia="zh-TW"/>
        </w:rPr>
      </w:pPr>
      <w:r>
        <w:rPr>
          <w:rFonts w:eastAsiaTheme="minorEastAsia"/>
          <w:lang w:val="en-GB" w:eastAsia="zh-TW"/>
        </w:rPr>
        <w:t xml:space="preserve">The </w:t>
      </w:r>
      <w:r w:rsidR="00877538">
        <w:rPr>
          <w:rFonts w:eastAsiaTheme="minorEastAsia"/>
          <w:lang w:val="en-GB" w:eastAsia="zh-TW"/>
        </w:rPr>
        <w:t xml:space="preserve">design </w:t>
      </w:r>
      <w:r>
        <w:rPr>
          <w:rFonts w:eastAsiaTheme="minorEastAsia"/>
          <w:lang w:val="en-GB" w:eastAsia="zh-TW"/>
        </w:rPr>
        <w:t xml:space="preserve">parameter </w:t>
      </w:r>
      <w:r w:rsidR="00877538">
        <w:rPr>
          <w:rFonts w:eastAsiaTheme="minorEastAsia"/>
          <w:lang w:val="en-GB" w:eastAsia="zh-TW"/>
        </w:rPr>
        <w:t xml:space="preserve">of </w:t>
      </w:r>
      <w:r w:rsidR="00B25E93">
        <w:rPr>
          <w:rFonts w:eastAsiaTheme="minorEastAsia"/>
          <w:lang w:val="en-GB" w:eastAsia="zh-TW"/>
        </w:rPr>
        <w:fldChar w:fldCharType="begin"/>
      </w:r>
      <w:r w:rsidR="00877538">
        <w:rPr>
          <w:rFonts w:eastAsiaTheme="minorEastAsia"/>
          <w:lang w:val="en-GB" w:eastAsia="zh-TW"/>
        </w:rPr>
        <w:instrText xml:space="preserve"> REF _Ref481738375 \h </w:instrText>
      </w:r>
      <w:r w:rsidR="00B25E93">
        <w:rPr>
          <w:rFonts w:eastAsiaTheme="minorEastAsia"/>
          <w:lang w:val="en-GB" w:eastAsia="zh-TW"/>
        </w:rPr>
      </w:r>
      <w:r w:rsidR="00B25E93">
        <w:rPr>
          <w:rFonts w:eastAsiaTheme="minorEastAsia"/>
          <w:lang w:val="en-GB" w:eastAsia="zh-TW"/>
        </w:rPr>
        <w:fldChar w:fldCharType="separate"/>
      </w:r>
      <w:r w:rsidR="00A6306C">
        <w:t xml:space="preserve">Figure </w:t>
      </w:r>
      <w:r w:rsidR="00A6306C">
        <w:rPr>
          <w:noProof/>
        </w:rPr>
        <w:t>2</w:t>
      </w:r>
      <w:r w:rsidR="00B25E93">
        <w:rPr>
          <w:rFonts w:eastAsiaTheme="minorEastAsia"/>
          <w:lang w:val="en-GB" w:eastAsia="zh-TW"/>
        </w:rPr>
        <w:fldChar w:fldCharType="end"/>
      </w:r>
      <w:r w:rsidR="00877538">
        <w:rPr>
          <w:rFonts w:eastAsiaTheme="minorEastAsia"/>
          <w:lang w:val="en-GB" w:eastAsia="zh-TW"/>
        </w:rPr>
        <w:t xml:space="preserve"> for the </w:t>
      </w:r>
      <w:r>
        <w:rPr>
          <w:rFonts w:eastAsiaTheme="minorEastAsia"/>
          <w:lang w:val="en-GB" w:eastAsia="zh-TW"/>
        </w:rPr>
        <w:t xml:space="preserve">proposed </w:t>
      </w:r>
      <w:r w:rsidR="00877538">
        <w:rPr>
          <w:rFonts w:eastAsiaTheme="minorEastAsia"/>
          <w:lang w:val="en-GB" w:eastAsia="zh-TW"/>
        </w:rPr>
        <w:t>QC-</w:t>
      </w:r>
      <w:r>
        <w:rPr>
          <w:rFonts w:eastAsiaTheme="minorEastAsia"/>
          <w:lang w:val="en-GB" w:eastAsia="zh-TW"/>
        </w:rPr>
        <w:t xml:space="preserve">LDPC code can be found in </w:t>
      </w:r>
      <w:r w:rsidR="00B25E93">
        <w:rPr>
          <w:rFonts w:eastAsiaTheme="minorEastAsia"/>
          <w:lang w:val="en-GB" w:eastAsia="zh-TW"/>
        </w:rPr>
        <w:fldChar w:fldCharType="begin"/>
      </w:r>
      <w:r>
        <w:rPr>
          <w:rFonts w:eastAsiaTheme="minorEastAsia"/>
          <w:lang w:val="en-GB" w:eastAsia="zh-TW"/>
        </w:rPr>
        <w:instrText xml:space="preserve"> REF _Ref481677279 \h </w:instrText>
      </w:r>
      <w:r w:rsidR="00B25E93">
        <w:rPr>
          <w:rFonts w:eastAsiaTheme="minorEastAsia"/>
          <w:lang w:val="en-GB" w:eastAsia="zh-TW"/>
        </w:rPr>
      </w:r>
      <w:r w:rsidR="00B25E93">
        <w:rPr>
          <w:rFonts w:eastAsiaTheme="minorEastAsia"/>
          <w:lang w:val="en-GB" w:eastAsia="zh-TW"/>
        </w:rPr>
        <w:fldChar w:fldCharType="separate"/>
      </w:r>
      <w:r w:rsidR="00A6306C">
        <w:t xml:space="preserve">Table </w:t>
      </w:r>
      <w:r w:rsidR="00A6306C">
        <w:rPr>
          <w:noProof/>
        </w:rPr>
        <w:t>1</w:t>
      </w:r>
      <w:r w:rsidR="00B25E93">
        <w:rPr>
          <w:rFonts w:eastAsiaTheme="minorEastAsia"/>
          <w:lang w:val="en-GB" w:eastAsia="zh-TW"/>
        </w:rPr>
        <w:fldChar w:fldCharType="end"/>
      </w:r>
    </w:p>
    <w:p w14:paraId="736CEE36" w14:textId="77777777" w:rsidR="00D94B70" w:rsidRDefault="00D94B70" w:rsidP="00F3048E">
      <w:pPr>
        <w:pStyle w:val="ab"/>
        <w:keepNext/>
        <w:jc w:val="center"/>
      </w:pPr>
      <w:bookmarkStart w:id="7" w:name="_Ref481677279"/>
      <w:r>
        <w:t xml:space="preserve">Table </w:t>
      </w:r>
      <w:fldSimple w:instr=" SEQ Table \* ARABIC ">
        <w:r w:rsidR="00A6306C">
          <w:rPr>
            <w:noProof/>
          </w:rPr>
          <w:t>1</w:t>
        </w:r>
      </w:fldSimple>
      <w:bookmarkEnd w:id="7"/>
    </w:p>
    <w:tbl>
      <w:tblPr>
        <w:tblStyle w:val="111"/>
        <w:tblW w:w="0" w:type="auto"/>
        <w:jc w:val="center"/>
        <w:tblLook w:val="04A0" w:firstRow="1" w:lastRow="0" w:firstColumn="1" w:lastColumn="0" w:noHBand="0" w:noVBand="1"/>
      </w:tblPr>
      <w:tblGrid>
        <w:gridCol w:w="1487"/>
        <w:gridCol w:w="1487"/>
        <w:gridCol w:w="1487"/>
        <w:gridCol w:w="1487"/>
      </w:tblGrid>
      <w:tr w:rsidR="00D94B70" w14:paraId="15325AC2" w14:textId="77777777" w:rsidTr="00F304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</w:tcPr>
          <w:p w14:paraId="34FB8594" w14:textId="77777777" w:rsidR="00D94B70" w:rsidRDefault="00D94B70" w:rsidP="00D94B70">
            <w:pPr>
              <w:jc w:val="center"/>
              <w:rPr>
                <w:rFonts w:eastAsiaTheme="minorEastAsia"/>
                <w:lang w:val="en-GB" w:eastAsia="zh-TW"/>
              </w:rPr>
            </w:pPr>
            <w:r>
              <w:rPr>
                <w:rFonts w:eastAsiaTheme="minorEastAsia"/>
                <w:lang w:val="en-GB" w:eastAsia="zh-TW"/>
              </w:rPr>
              <w:t>CBSth_h</w:t>
            </w:r>
          </w:p>
        </w:tc>
        <w:tc>
          <w:tcPr>
            <w:tcW w:w="1487" w:type="dxa"/>
          </w:tcPr>
          <w:p w14:paraId="30405143" w14:textId="77777777" w:rsidR="00D94B70" w:rsidRDefault="00D94B70" w:rsidP="00D94B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val="en-GB" w:eastAsia="zh-TW"/>
              </w:rPr>
            </w:pPr>
            <w:r>
              <w:rPr>
                <w:rFonts w:eastAsiaTheme="minorEastAsia"/>
                <w:lang w:val="en-GB" w:eastAsia="zh-TW"/>
              </w:rPr>
              <w:t>CBSth_l</w:t>
            </w:r>
          </w:p>
        </w:tc>
        <w:tc>
          <w:tcPr>
            <w:tcW w:w="1487" w:type="dxa"/>
          </w:tcPr>
          <w:p w14:paraId="2E7A50A8" w14:textId="77777777" w:rsidR="00D94B70" w:rsidRDefault="00D94B70" w:rsidP="00D94B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val="en-GB" w:eastAsia="zh-TW"/>
              </w:rPr>
            </w:pPr>
            <w:r>
              <w:rPr>
                <w:rFonts w:eastAsiaTheme="minorEastAsia"/>
                <w:lang w:val="en-GB" w:eastAsia="zh-TW"/>
              </w:rPr>
              <w:t>CRth</w:t>
            </w:r>
          </w:p>
        </w:tc>
        <w:tc>
          <w:tcPr>
            <w:tcW w:w="1487" w:type="dxa"/>
          </w:tcPr>
          <w:p w14:paraId="2575044A" w14:textId="77777777" w:rsidR="00D94B70" w:rsidRDefault="00D94B70" w:rsidP="00D94B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val="en-GB" w:eastAsia="zh-TW"/>
              </w:rPr>
            </w:pPr>
            <w:r>
              <w:rPr>
                <w:rFonts w:eastAsiaTheme="minorEastAsia"/>
                <w:lang w:val="en-GB" w:eastAsia="zh-TW"/>
              </w:rPr>
              <w:t>Kb1</w:t>
            </w:r>
          </w:p>
        </w:tc>
      </w:tr>
      <w:tr w:rsidR="00D94B70" w14:paraId="50984DB8" w14:textId="77777777" w:rsidTr="00F3048E">
        <w:trPr>
          <w:trHeight w:val="21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</w:tcPr>
          <w:p w14:paraId="47D09014" w14:textId="77777777" w:rsidR="00D94B70" w:rsidRDefault="00D94B70" w:rsidP="00D94B70">
            <w:pPr>
              <w:jc w:val="center"/>
              <w:rPr>
                <w:rFonts w:eastAsiaTheme="minorEastAsia"/>
                <w:lang w:val="en-GB" w:eastAsia="zh-TW"/>
              </w:rPr>
            </w:pPr>
            <w:r>
              <w:rPr>
                <w:rFonts w:eastAsiaTheme="minorEastAsia"/>
                <w:lang w:val="en-GB" w:eastAsia="zh-TW"/>
              </w:rPr>
              <w:t>4224</w:t>
            </w:r>
          </w:p>
        </w:tc>
        <w:tc>
          <w:tcPr>
            <w:tcW w:w="1487" w:type="dxa"/>
          </w:tcPr>
          <w:p w14:paraId="273433AC" w14:textId="77777777" w:rsidR="00D94B70" w:rsidRDefault="00D94B70" w:rsidP="00D94B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val="en-GB" w:eastAsia="zh-TW"/>
              </w:rPr>
            </w:pPr>
            <w:r>
              <w:rPr>
                <w:rFonts w:eastAsiaTheme="minorEastAsia"/>
                <w:lang w:val="en-GB" w:eastAsia="zh-TW"/>
              </w:rPr>
              <w:t>400</w:t>
            </w:r>
          </w:p>
        </w:tc>
        <w:tc>
          <w:tcPr>
            <w:tcW w:w="1487" w:type="dxa"/>
          </w:tcPr>
          <w:p w14:paraId="18AF1040" w14:textId="77777777" w:rsidR="00D94B70" w:rsidRDefault="00D94B70" w:rsidP="00D94B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val="en-GB" w:eastAsia="zh-TW"/>
              </w:rPr>
            </w:pPr>
            <w:r>
              <w:rPr>
                <w:rFonts w:eastAsiaTheme="minorEastAsia"/>
                <w:lang w:val="en-GB" w:eastAsia="zh-TW"/>
              </w:rPr>
              <w:t>0.66</w:t>
            </w:r>
          </w:p>
        </w:tc>
        <w:tc>
          <w:tcPr>
            <w:tcW w:w="1487" w:type="dxa"/>
          </w:tcPr>
          <w:p w14:paraId="0F0F14A9" w14:textId="77777777" w:rsidR="00D94B70" w:rsidRDefault="00D94B70" w:rsidP="00D94B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val="en-GB" w:eastAsia="zh-TW"/>
              </w:rPr>
            </w:pPr>
            <w:r>
              <w:rPr>
                <w:rFonts w:eastAsiaTheme="minorEastAsia"/>
                <w:lang w:val="en-GB" w:eastAsia="zh-TW"/>
              </w:rPr>
              <w:t>16</w:t>
            </w:r>
          </w:p>
        </w:tc>
      </w:tr>
    </w:tbl>
    <w:p w14:paraId="7DEA59C4" w14:textId="77777777" w:rsidR="00D94B70" w:rsidRDefault="00D94B70" w:rsidP="007A0546">
      <w:pPr>
        <w:rPr>
          <w:rFonts w:eastAsiaTheme="minorEastAsia"/>
          <w:lang w:val="en-GB" w:eastAsia="zh-TW"/>
        </w:rPr>
      </w:pPr>
    </w:p>
    <w:p w14:paraId="2282B0D0" w14:textId="77777777" w:rsidR="00D94B70" w:rsidRDefault="00D94B70" w:rsidP="007A0546">
      <w:pPr>
        <w:rPr>
          <w:rFonts w:eastAsiaTheme="minorEastAsia"/>
          <w:lang w:val="en-GB" w:eastAsia="zh-TW"/>
        </w:rPr>
      </w:pPr>
      <w:r>
        <w:rPr>
          <w:rFonts w:eastAsiaTheme="minorEastAsia"/>
          <w:lang w:val="en-GB" w:eastAsia="zh-TW"/>
        </w:rPr>
        <w:t xml:space="preserve">The look up table </w:t>
      </w:r>
      <w:r w:rsidR="00F3048E">
        <w:rPr>
          <w:rFonts w:eastAsiaTheme="minorEastAsia"/>
          <w:lang w:val="en-GB" w:eastAsia="zh-TW"/>
        </w:rPr>
        <w:t>of extreme small CBS</w:t>
      </w:r>
      <w:r w:rsidR="00877538">
        <w:rPr>
          <w:rFonts w:eastAsiaTheme="minorEastAsia"/>
          <w:lang w:val="en-GB" w:eastAsia="zh-TW"/>
        </w:rPr>
        <w:t xml:space="preserve"> of </w:t>
      </w:r>
      <w:r w:rsidR="00B25E93">
        <w:rPr>
          <w:rFonts w:eastAsiaTheme="minorEastAsia"/>
          <w:lang w:val="en-GB" w:eastAsia="zh-TW"/>
        </w:rPr>
        <w:fldChar w:fldCharType="begin"/>
      </w:r>
      <w:r w:rsidR="00877538">
        <w:rPr>
          <w:rFonts w:eastAsiaTheme="minorEastAsia"/>
          <w:lang w:val="en-GB" w:eastAsia="zh-TW"/>
        </w:rPr>
        <w:instrText xml:space="preserve"> REF _Ref481738375 \h </w:instrText>
      </w:r>
      <w:r w:rsidR="00B25E93">
        <w:rPr>
          <w:rFonts w:eastAsiaTheme="minorEastAsia"/>
          <w:lang w:val="en-GB" w:eastAsia="zh-TW"/>
        </w:rPr>
      </w:r>
      <w:r w:rsidR="00B25E93">
        <w:rPr>
          <w:rFonts w:eastAsiaTheme="minorEastAsia"/>
          <w:lang w:val="en-GB" w:eastAsia="zh-TW"/>
        </w:rPr>
        <w:fldChar w:fldCharType="separate"/>
      </w:r>
      <w:r w:rsidR="00A6306C">
        <w:t xml:space="preserve">Figure </w:t>
      </w:r>
      <w:r w:rsidR="00A6306C">
        <w:rPr>
          <w:noProof/>
        </w:rPr>
        <w:t>2</w:t>
      </w:r>
      <w:r w:rsidR="00B25E93">
        <w:rPr>
          <w:rFonts w:eastAsiaTheme="minorEastAsia"/>
          <w:lang w:val="en-GB" w:eastAsia="zh-TW"/>
        </w:rPr>
        <w:fldChar w:fldCharType="end"/>
      </w:r>
      <w:r w:rsidR="00992EB7">
        <w:rPr>
          <w:rFonts w:eastAsiaTheme="minorEastAsia"/>
          <w:lang w:val="en-GB" w:eastAsia="zh-TW"/>
        </w:rPr>
        <w:t xml:space="preserve"> </w:t>
      </w:r>
      <w:r>
        <w:rPr>
          <w:rFonts w:eastAsiaTheme="minorEastAsia"/>
          <w:lang w:val="en-GB" w:eastAsia="zh-TW"/>
        </w:rPr>
        <w:t xml:space="preserve">for the proposed </w:t>
      </w:r>
      <w:r w:rsidR="00877538">
        <w:rPr>
          <w:rFonts w:eastAsiaTheme="minorEastAsia"/>
          <w:lang w:val="en-GB" w:eastAsia="zh-TW"/>
        </w:rPr>
        <w:t>QC-</w:t>
      </w:r>
      <w:r>
        <w:rPr>
          <w:rFonts w:eastAsiaTheme="minorEastAsia"/>
          <w:lang w:val="en-GB" w:eastAsia="zh-TW"/>
        </w:rPr>
        <w:t xml:space="preserve">LDPC code can be found in </w:t>
      </w:r>
      <w:r w:rsidR="00B25E93">
        <w:rPr>
          <w:rFonts w:eastAsiaTheme="minorEastAsia"/>
          <w:lang w:val="en-GB" w:eastAsia="zh-TW"/>
        </w:rPr>
        <w:fldChar w:fldCharType="begin"/>
      </w:r>
      <w:r w:rsidR="00F3048E">
        <w:rPr>
          <w:rFonts w:eastAsiaTheme="minorEastAsia"/>
          <w:lang w:val="en-GB" w:eastAsia="zh-TW"/>
        </w:rPr>
        <w:instrText xml:space="preserve"> REF _Ref481705281 \h </w:instrText>
      </w:r>
      <w:r w:rsidR="00B25E93">
        <w:rPr>
          <w:rFonts w:eastAsiaTheme="minorEastAsia"/>
          <w:lang w:val="en-GB" w:eastAsia="zh-TW"/>
        </w:rPr>
      </w:r>
      <w:r w:rsidR="00B25E93">
        <w:rPr>
          <w:rFonts w:eastAsiaTheme="minorEastAsia"/>
          <w:lang w:val="en-GB" w:eastAsia="zh-TW"/>
        </w:rPr>
        <w:fldChar w:fldCharType="separate"/>
      </w:r>
      <w:r w:rsidR="00A6306C">
        <w:t xml:space="preserve">Table </w:t>
      </w:r>
      <w:r w:rsidR="00A6306C">
        <w:rPr>
          <w:noProof/>
        </w:rPr>
        <w:t>2</w:t>
      </w:r>
      <w:r w:rsidR="00B25E93">
        <w:rPr>
          <w:rFonts w:eastAsiaTheme="minorEastAsia"/>
          <w:lang w:val="en-GB" w:eastAsia="zh-TW"/>
        </w:rPr>
        <w:fldChar w:fldCharType="end"/>
      </w:r>
    </w:p>
    <w:p w14:paraId="0AC5D1BD" w14:textId="77777777" w:rsidR="00D94B70" w:rsidRPr="006A4EC9" w:rsidRDefault="00D94B70" w:rsidP="00D94B70">
      <w:pPr>
        <w:pStyle w:val="ab"/>
        <w:keepNext/>
        <w:jc w:val="center"/>
        <w:rPr>
          <w:color w:val="FF0000"/>
        </w:rPr>
      </w:pPr>
      <w:bookmarkStart w:id="8" w:name="_Ref481705281"/>
      <w:r w:rsidRPr="006A4EC9">
        <w:rPr>
          <w:color w:val="FF0000"/>
        </w:rPr>
        <w:t xml:space="preserve">Table </w:t>
      </w:r>
      <w:r w:rsidR="00B25E93" w:rsidRPr="006A4EC9">
        <w:rPr>
          <w:color w:val="FF0000"/>
        </w:rPr>
        <w:fldChar w:fldCharType="begin"/>
      </w:r>
      <w:r w:rsidR="00B25E93" w:rsidRPr="006A4EC9">
        <w:rPr>
          <w:color w:val="FF0000"/>
        </w:rPr>
        <w:instrText xml:space="preserve"> SEQ Table \* ARABIC </w:instrText>
      </w:r>
      <w:r w:rsidR="00B25E93" w:rsidRPr="006A4EC9">
        <w:rPr>
          <w:color w:val="FF0000"/>
        </w:rPr>
        <w:fldChar w:fldCharType="separate"/>
      </w:r>
      <w:r w:rsidR="00A6306C" w:rsidRPr="006A4EC9">
        <w:rPr>
          <w:color w:val="FF0000"/>
        </w:rPr>
        <w:t>2</w:t>
      </w:r>
      <w:r w:rsidR="00B25E93" w:rsidRPr="006A4EC9">
        <w:rPr>
          <w:color w:val="FF0000"/>
        </w:rPr>
        <w:fldChar w:fldCharType="end"/>
      </w:r>
      <w:bookmarkEnd w:id="8"/>
      <w:r w:rsidRPr="006A4EC9">
        <w:rPr>
          <w:color w:val="FF0000"/>
        </w:rPr>
        <w:t xml:space="preserve">: </w:t>
      </w:r>
      <w:r w:rsidR="00F3048E" w:rsidRPr="006A4EC9">
        <w:rPr>
          <w:b w:val="0"/>
          <w:color w:val="FF0000"/>
        </w:rPr>
        <w:t xml:space="preserve">Lookup Table of </w:t>
      </w:r>
      <w:r w:rsidRPr="006A4EC9">
        <w:rPr>
          <w:b w:val="0"/>
          <w:color w:val="FF0000"/>
        </w:rPr>
        <w:t xml:space="preserve">lifting factors, Z, </w:t>
      </w:r>
      <w:r w:rsidR="00F3048E" w:rsidRPr="006A4EC9">
        <w:rPr>
          <w:b w:val="0"/>
          <w:color w:val="FF0000"/>
        </w:rPr>
        <w:t>for extreme small CBS</w:t>
      </w:r>
    </w:p>
    <w:tbl>
      <w:tblPr>
        <w:tblW w:w="2661" w:type="dxa"/>
        <w:jc w:val="center"/>
        <w:tblLook w:val="04A0" w:firstRow="1" w:lastRow="0" w:firstColumn="1" w:lastColumn="0" w:noHBand="0" w:noVBand="1"/>
      </w:tblPr>
      <w:tblGrid>
        <w:gridCol w:w="1277"/>
        <w:gridCol w:w="1384"/>
      </w:tblGrid>
      <w:tr w:rsidR="00D94B70" w:rsidRPr="00FD4834" w14:paraId="29C35E19" w14:textId="77777777" w:rsidTr="001C4A09">
        <w:trPr>
          <w:trHeight w:val="901"/>
          <w:jc w:val="center"/>
        </w:trPr>
        <w:tc>
          <w:tcPr>
            <w:tcW w:w="1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BFFA6" w14:textId="77777777" w:rsidR="00D94B70" w:rsidRPr="006A4EC9" w:rsidRDefault="00D94B70" w:rsidP="001C4A09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hAnsi="Century"/>
                <w:color w:val="FF0000"/>
                <w:sz w:val="22"/>
              </w:rPr>
            </w:pPr>
            <w:r w:rsidRPr="006A4EC9">
              <w:rPr>
                <w:rFonts w:ascii="Century" w:hAnsi="Century"/>
                <w:color w:val="FF0000"/>
                <w:sz w:val="22"/>
              </w:rPr>
              <w:t>K</w:t>
            </w:r>
          </w:p>
        </w:tc>
        <w:tc>
          <w:tcPr>
            <w:tcW w:w="13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B61CB" w14:textId="77777777" w:rsidR="00D94B70" w:rsidRPr="006A4EC9" w:rsidRDefault="00D94B70" w:rsidP="001C4A09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hAnsi="Century"/>
                <w:color w:val="FF0000"/>
                <w:sz w:val="22"/>
              </w:rPr>
            </w:pPr>
            <w:r w:rsidRPr="006A4EC9">
              <w:rPr>
                <w:rFonts w:ascii="Century" w:hAnsi="Century"/>
                <w:color w:val="FF0000"/>
                <w:sz w:val="22"/>
              </w:rPr>
              <w:t>Z(K)</w:t>
            </w:r>
          </w:p>
        </w:tc>
      </w:tr>
      <w:tr w:rsidR="00D94B70" w:rsidRPr="00FD4834" w14:paraId="4A32A1E5" w14:textId="77777777" w:rsidTr="00603F63">
        <w:trPr>
          <w:trHeight w:val="309"/>
          <w:jc w:val="center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6FDA526" w14:textId="77777777" w:rsidR="00D94B70" w:rsidRPr="006A4EC9" w:rsidRDefault="00D94B70" w:rsidP="001C4A09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hAnsi="Century"/>
                <w:color w:val="FF0000"/>
                <w:sz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BB56D66" w14:textId="77777777" w:rsidR="00D94B70" w:rsidRPr="006A4EC9" w:rsidRDefault="00D94B70" w:rsidP="001C4A09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hAnsi="Century"/>
                <w:color w:val="FF0000"/>
                <w:sz w:val="22"/>
              </w:rPr>
            </w:pPr>
          </w:p>
        </w:tc>
      </w:tr>
      <w:tr w:rsidR="00D94B70" w:rsidRPr="00FD4834" w14:paraId="0D4418B7" w14:textId="77777777" w:rsidTr="00603F63">
        <w:trPr>
          <w:trHeight w:val="309"/>
          <w:jc w:val="center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3799EBE" w14:textId="77777777" w:rsidR="00D94B70" w:rsidRPr="006A4EC9" w:rsidRDefault="00D94B70" w:rsidP="001C4A09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hAnsi="Century"/>
                <w:color w:val="FF0000"/>
                <w:sz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BCB9C9D" w14:textId="77777777" w:rsidR="00D94B70" w:rsidRPr="006A4EC9" w:rsidRDefault="00D94B70" w:rsidP="001C4A09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hAnsi="Century"/>
                <w:color w:val="FF0000"/>
                <w:sz w:val="22"/>
              </w:rPr>
            </w:pPr>
          </w:p>
        </w:tc>
      </w:tr>
      <w:tr w:rsidR="00D94B70" w:rsidRPr="00FD4834" w14:paraId="6849FC03" w14:textId="77777777" w:rsidTr="00603F63">
        <w:trPr>
          <w:trHeight w:val="309"/>
          <w:jc w:val="center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74EA9E" w14:textId="77777777" w:rsidR="00D94B70" w:rsidRPr="006A4EC9" w:rsidRDefault="00D94B70" w:rsidP="001C4A09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hAnsi="Century"/>
                <w:color w:val="FF0000"/>
                <w:sz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59637A" w14:textId="77777777" w:rsidR="00D94B70" w:rsidRPr="006A4EC9" w:rsidRDefault="00D94B70" w:rsidP="001C4A09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hAnsi="Century"/>
                <w:color w:val="FF0000"/>
                <w:sz w:val="22"/>
              </w:rPr>
            </w:pPr>
          </w:p>
        </w:tc>
      </w:tr>
      <w:tr w:rsidR="00D94B70" w:rsidRPr="00FD4834" w14:paraId="691CE286" w14:textId="77777777" w:rsidTr="00603F63">
        <w:trPr>
          <w:trHeight w:val="309"/>
          <w:jc w:val="center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955DDDF" w14:textId="77777777" w:rsidR="00D94B70" w:rsidRPr="006A4EC9" w:rsidRDefault="00D94B70" w:rsidP="001C4A09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hAnsi="Century"/>
                <w:color w:val="FF0000"/>
                <w:sz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E2DAB98" w14:textId="77777777" w:rsidR="00D94B70" w:rsidRPr="006A4EC9" w:rsidRDefault="00D94B70" w:rsidP="001C4A09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hAnsi="Century"/>
                <w:color w:val="FF0000"/>
                <w:sz w:val="22"/>
              </w:rPr>
            </w:pPr>
          </w:p>
        </w:tc>
      </w:tr>
    </w:tbl>
    <w:p w14:paraId="142B15B6" w14:textId="77777777" w:rsidR="00DA4A9E" w:rsidRDefault="00DA4A9E" w:rsidP="00275974">
      <w:pPr>
        <w:rPr>
          <w:rFonts w:eastAsia="新細明體"/>
          <w:b/>
          <w:u w:val="single"/>
          <w:lang w:eastAsia="zh-TW"/>
        </w:rPr>
      </w:pPr>
    </w:p>
    <w:p w14:paraId="53EC913A" w14:textId="77777777" w:rsidR="00275974" w:rsidRDefault="00275974" w:rsidP="00275974">
      <w:pPr>
        <w:rPr>
          <w:rFonts w:eastAsiaTheme="minorEastAsia"/>
          <w:lang w:val="en-GB" w:eastAsia="zh-TW"/>
        </w:rPr>
      </w:pPr>
      <w:r>
        <w:rPr>
          <w:rFonts w:eastAsia="新細明體" w:hint="eastAsia"/>
          <w:b/>
          <w:u w:val="single"/>
          <w:lang w:eastAsia="zh-TW"/>
        </w:rPr>
        <w:t>Proposal</w:t>
      </w:r>
      <w:r w:rsidR="00992EB7">
        <w:rPr>
          <w:rFonts w:eastAsia="新細明體"/>
          <w:b/>
          <w:u w:val="single"/>
          <w:lang w:eastAsia="zh-TW"/>
        </w:rPr>
        <w:t xml:space="preserve"> </w:t>
      </w:r>
      <w:r w:rsidR="008A2AE5">
        <w:rPr>
          <w:rFonts w:eastAsia="新細明體"/>
          <w:b/>
          <w:u w:val="single"/>
          <w:lang w:eastAsia="zh-TW"/>
        </w:rPr>
        <w:t>1</w:t>
      </w:r>
      <w:r w:rsidRPr="00B04778">
        <w:rPr>
          <w:b/>
          <w:u w:val="single"/>
          <w:lang w:eastAsia="ko-KR"/>
        </w:rPr>
        <w:t>:</w:t>
      </w:r>
      <w:r w:rsidR="00992EB7" w:rsidRPr="000D2D7D">
        <w:rPr>
          <w:b/>
          <w:lang w:eastAsia="ko-KR"/>
        </w:rPr>
        <w:t xml:space="preserve"> </w:t>
      </w:r>
      <w:r w:rsidR="00DA4A9E" w:rsidRPr="00DA4A9E">
        <w:rPr>
          <w:lang w:eastAsia="ko-KR"/>
        </w:rPr>
        <w:t>NR</w:t>
      </w:r>
      <w:r w:rsidR="00DA4A9E">
        <w:rPr>
          <w:lang w:eastAsia="ko-KR"/>
        </w:rPr>
        <w:t xml:space="preserve"> eMBB LDPC code should</w:t>
      </w:r>
      <w:r w:rsidR="00992EB7">
        <w:rPr>
          <w:lang w:eastAsia="ko-KR"/>
        </w:rPr>
        <w:t xml:space="preserve"> </w:t>
      </w:r>
      <w:r w:rsidR="00DA4A9E">
        <w:rPr>
          <w:rFonts w:eastAsiaTheme="minorEastAsia"/>
          <w:lang w:val="en-GB" w:eastAsia="zh-TW"/>
        </w:rPr>
        <w:t>embed multi-</w:t>
      </w:r>
      <w:r w:rsidR="008A2AE5">
        <w:rPr>
          <w:rFonts w:eastAsiaTheme="minorEastAsia"/>
          <w:lang w:val="en-GB" w:eastAsia="zh-TW"/>
        </w:rPr>
        <w:t>LDPC codes</w:t>
      </w:r>
      <w:r w:rsidR="00DA4A9E">
        <w:rPr>
          <w:rFonts w:eastAsiaTheme="minorEastAsia"/>
          <w:lang w:val="en-GB" w:eastAsia="zh-TW"/>
        </w:rPr>
        <w:t xml:space="preserve"> into the </w:t>
      </w:r>
      <w:r w:rsidR="00593720">
        <w:rPr>
          <w:rFonts w:eastAsiaTheme="minorEastAsia"/>
          <w:lang w:val="en-GB" w:eastAsia="zh-TW"/>
        </w:rPr>
        <w:t>b</w:t>
      </w:r>
      <w:r w:rsidR="00DA4A9E">
        <w:rPr>
          <w:rFonts w:eastAsiaTheme="minorEastAsia"/>
          <w:lang w:val="en-GB" w:eastAsia="zh-TW"/>
        </w:rPr>
        <w:t xml:space="preserve">ase </w:t>
      </w:r>
      <w:r w:rsidR="00593720">
        <w:rPr>
          <w:rFonts w:eastAsiaTheme="minorEastAsia"/>
          <w:lang w:val="en-GB" w:eastAsia="zh-TW"/>
        </w:rPr>
        <w:t>g</w:t>
      </w:r>
      <w:r w:rsidR="00DA4A9E">
        <w:rPr>
          <w:rFonts w:eastAsiaTheme="minorEastAsia"/>
          <w:lang w:val="en-GB" w:eastAsia="zh-TW"/>
        </w:rPr>
        <w:t>raph</w:t>
      </w:r>
      <w:r w:rsidR="008A2AE5">
        <w:rPr>
          <w:rFonts w:eastAsiaTheme="minorEastAsia"/>
          <w:lang w:val="en-GB" w:eastAsia="zh-TW"/>
        </w:rPr>
        <w:t xml:space="preserve"> #1</w:t>
      </w:r>
      <w:r w:rsidR="00DA4A9E">
        <w:rPr>
          <w:rFonts w:eastAsiaTheme="minorEastAsia"/>
          <w:lang w:val="en-GB" w:eastAsia="zh-TW"/>
        </w:rPr>
        <w:t>.</w:t>
      </w:r>
    </w:p>
    <w:p w14:paraId="358C3B0F" w14:textId="77777777" w:rsidR="00DA4A9E" w:rsidRPr="00DA4A9E" w:rsidRDefault="00DA4A9E" w:rsidP="00275974">
      <w:pPr>
        <w:rPr>
          <w:rFonts w:eastAsiaTheme="minorEastAsia"/>
          <w:lang w:val="en-GB" w:eastAsia="zh-TW"/>
        </w:rPr>
      </w:pPr>
      <w:r>
        <w:rPr>
          <w:rFonts w:eastAsia="新細明體" w:hint="eastAsia"/>
          <w:b/>
          <w:u w:val="single"/>
          <w:lang w:eastAsia="zh-TW"/>
        </w:rPr>
        <w:t>Proposal</w:t>
      </w:r>
      <w:r w:rsidR="00992EB7">
        <w:rPr>
          <w:rFonts w:eastAsia="新細明體"/>
          <w:b/>
          <w:u w:val="single"/>
          <w:lang w:eastAsia="zh-TW"/>
        </w:rPr>
        <w:t xml:space="preserve"> </w:t>
      </w:r>
      <w:r w:rsidR="008A2AE5">
        <w:rPr>
          <w:rFonts w:eastAsia="新細明體"/>
          <w:b/>
          <w:u w:val="single"/>
          <w:lang w:eastAsia="zh-TW"/>
        </w:rPr>
        <w:t>2</w:t>
      </w:r>
      <w:r w:rsidRPr="00B04778">
        <w:rPr>
          <w:b/>
          <w:u w:val="single"/>
          <w:lang w:eastAsia="ko-KR"/>
        </w:rPr>
        <w:t>:</w:t>
      </w:r>
      <w:r w:rsidR="00992EB7" w:rsidRPr="000D2D7D">
        <w:rPr>
          <w:b/>
          <w:lang w:eastAsia="ko-KR"/>
        </w:rPr>
        <w:t xml:space="preserve"> </w:t>
      </w:r>
      <w:r>
        <w:rPr>
          <w:rFonts w:eastAsiaTheme="minorEastAsia"/>
          <w:lang w:val="en-GB" w:eastAsia="zh-TW"/>
        </w:rPr>
        <w:t>The decision flow to select Kb/Z shou</w:t>
      </w:r>
      <w:r w:rsidR="008A2AE5">
        <w:rPr>
          <w:rFonts w:eastAsiaTheme="minorEastAsia"/>
          <w:lang w:val="en-GB" w:eastAsia="zh-TW"/>
        </w:rPr>
        <w:t xml:space="preserve">ld depend on CBS and initial CR as </w:t>
      </w:r>
      <w:r w:rsidR="00992EB7">
        <w:rPr>
          <w:rFonts w:eastAsiaTheme="minorEastAsia"/>
          <w:lang w:val="en-GB" w:eastAsia="zh-TW"/>
        </w:rPr>
        <w:t xml:space="preserve">shown in </w:t>
      </w:r>
      <w:r w:rsidR="00B25E93">
        <w:rPr>
          <w:rFonts w:eastAsiaTheme="minorEastAsia"/>
          <w:lang w:val="en-GB" w:eastAsia="zh-TW"/>
        </w:rPr>
        <w:fldChar w:fldCharType="begin"/>
      </w:r>
      <w:r w:rsidR="008A2AE5">
        <w:rPr>
          <w:rFonts w:eastAsiaTheme="minorEastAsia"/>
          <w:lang w:val="en-GB" w:eastAsia="zh-TW"/>
        </w:rPr>
        <w:instrText xml:space="preserve"> REF _Ref481663506 \h </w:instrText>
      </w:r>
      <w:r w:rsidR="00B25E93">
        <w:rPr>
          <w:rFonts w:eastAsiaTheme="minorEastAsia"/>
          <w:lang w:val="en-GB" w:eastAsia="zh-TW"/>
        </w:rPr>
      </w:r>
      <w:r w:rsidR="00B25E93">
        <w:rPr>
          <w:rFonts w:eastAsiaTheme="minorEastAsia"/>
          <w:lang w:val="en-GB" w:eastAsia="zh-TW"/>
        </w:rPr>
        <w:fldChar w:fldCharType="separate"/>
      </w:r>
      <w:r w:rsidR="00A6306C">
        <w:t xml:space="preserve">Figure </w:t>
      </w:r>
      <w:r w:rsidR="00A6306C">
        <w:rPr>
          <w:noProof/>
        </w:rPr>
        <w:t>2</w:t>
      </w:r>
      <w:r w:rsidR="00B25E93">
        <w:rPr>
          <w:rFonts w:eastAsiaTheme="minorEastAsia"/>
          <w:lang w:val="en-GB" w:eastAsia="zh-TW"/>
        </w:rPr>
        <w:fldChar w:fldCharType="end"/>
      </w:r>
      <w:r w:rsidR="008A2AE5">
        <w:rPr>
          <w:rFonts w:eastAsiaTheme="minorEastAsia"/>
          <w:lang w:val="en-GB" w:eastAsia="zh-TW"/>
        </w:rPr>
        <w:t>.</w:t>
      </w:r>
    </w:p>
    <w:p w14:paraId="5FC271E2" w14:textId="77777777" w:rsidR="00D36FD3" w:rsidRDefault="00D36FD3" w:rsidP="00E3590B">
      <w:pPr>
        <w:pStyle w:val="2"/>
        <w:rPr>
          <w:lang w:eastAsia="zh-TW"/>
        </w:rPr>
      </w:pPr>
      <w:bookmarkStart w:id="9" w:name="_Ref474149036"/>
      <w:r w:rsidRPr="00357800">
        <w:rPr>
          <w:lang w:eastAsia="zh-TW"/>
        </w:rPr>
        <w:t>Shift-coefficient</w:t>
      </w:r>
      <w:r>
        <w:rPr>
          <w:rFonts w:hint="eastAsia"/>
          <w:lang w:eastAsia="zh-TW"/>
        </w:rPr>
        <w:t xml:space="preserve"> Design</w:t>
      </w:r>
      <w:bookmarkEnd w:id="9"/>
    </w:p>
    <w:p w14:paraId="4197D739" w14:textId="77777777" w:rsidR="00742DF7" w:rsidRDefault="00393885" w:rsidP="00280F0F">
      <w:pPr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 xml:space="preserve">In this proposed </w:t>
      </w:r>
      <w:r w:rsidR="00E92733">
        <w:rPr>
          <w:rFonts w:eastAsiaTheme="minorEastAsia"/>
          <w:lang w:val="en-GB" w:eastAsia="zh-TW"/>
        </w:rPr>
        <w:t>QC-</w:t>
      </w:r>
      <w:r>
        <w:rPr>
          <w:rFonts w:eastAsiaTheme="minorEastAsia" w:hint="eastAsia"/>
          <w:lang w:val="en-GB" w:eastAsia="zh-TW"/>
        </w:rPr>
        <w:t xml:space="preserve">LDPC code, we define </w:t>
      </w:r>
      <w:r>
        <w:rPr>
          <w:rFonts w:eastAsiaTheme="minorEastAsia"/>
          <w:lang w:val="en-GB" w:eastAsia="zh-TW"/>
        </w:rPr>
        <w:t xml:space="preserve">the </w:t>
      </w:r>
      <w:r>
        <w:rPr>
          <w:rFonts w:eastAsiaTheme="minorEastAsia" w:hint="eastAsia"/>
          <w:lang w:val="en-GB" w:eastAsia="zh-TW"/>
        </w:rPr>
        <w:t>set</w:t>
      </w:r>
      <w:r>
        <w:rPr>
          <w:rFonts w:eastAsiaTheme="minorEastAsia"/>
          <w:lang w:val="en-GB" w:eastAsia="zh-TW"/>
        </w:rPr>
        <w:t>s</w:t>
      </w:r>
      <w:r>
        <w:rPr>
          <w:rFonts w:eastAsiaTheme="minorEastAsia" w:hint="eastAsia"/>
          <w:lang w:val="en-GB" w:eastAsia="zh-TW"/>
        </w:rPr>
        <w:t xml:space="preserve"> of lifting factors (Z) as</w:t>
      </w:r>
    </w:p>
    <w:p w14:paraId="792883AA" w14:textId="77777777" w:rsidR="00742DF7" w:rsidRDefault="00742DF7" w:rsidP="00742DF7">
      <w:pPr>
        <w:jc w:val="center"/>
        <w:rPr>
          <w:rFonts w:eastAsiaTheme="minorEastAsia"/>
          <w:lang w:val="en-GB" w:eastAsia="zh-TW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/>
              <w:lang w:val="en-GB" w:eastAsia="zh-TW"/>
            </w:rPr>
            <m:t>Z∈φ=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lang w:val="en-GB" w:eastAsia="zh-TW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/>
                  <w:lang w:val="en-GB" w:eastAsia="zh-TW"/>
                </w:rPr>
                <m:t>a</m:t>
              </m:r>
              <m:r>
                <w:rPr>
                  <w:rFonts w:ascii="Cambria Math" w:eastAsiaTheme="minorEastAsia" w:hAnsi="Cambria Math"/>
                  <w:lang w:val="en-GB" w:eastAsia="zh-TW"/>
                </w:rPr>
                <m:t>×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GB" w:eastAsia="zh-TW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GB" w:eastAsia="zh-TW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GB" w:eastAsia="zh-TW"/>
                    </w:rPr>
                    <m:t>j</m:t>
                  </m:r>
                </m:sup>
              </m:sSup>
              <m:ctrlPr>
                <w:rPr>
                  <w:rFonts w:ascii="Cambria Math" w:eastAsiaTheme="minorEastAsia" w:hAnsi="Cambria Math"/>
                  <w:i/>
                  <w:lang w:val="en-GB" w:eastAsia="zh-TW"/>
                </w:rPr>
              </m:ctrlPr>
            </m:e>
          </m:d>
          <m:r>
            <m:rPr>
              <m:sty m:val="p"/>
            </m:rPr>
            <w:rPr>
              <w:rFonts w:ascii="Cambria Math" w:eastAsiaTheme="minorEastAsia" w:hAnsi="Cambria Math"/>
              <w:lang w:val="en-GB" w:eastAsia="zh-TW"/>
            </w:rPr>
            <m:t xml:space="preserve"> ∀</m:t>
          </m:r>
          <m:r>
            <w:rPr>
              <w:rFonts w:ascii="Cambria Math" w:eastAsiaTheme="minorEastAsia" w:hAnsi="Cambria Math"/>
              <w:lang w:val="en-GB" w:eastAsia="zh-TW"/>
            </w:rPr>
            <m:t xml:space="preserve"> a∈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i/>
                  <w:lang w:val="en-GB" w:eastAsia="zh-TW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GB" w:eastAsia="zh-TW"/>
                </w:rPr>
                <m:t>8, 9, 10, 11, 12, 13, 14, 15,</m:t>
              </m:r>
            </m:e>
          </m:d>
          <m:r>
            <w:rPr>
              <w:rFonts w:ascii="Cambria Math" w:eastAsiaTheme="minorEastAsia" w:hAnsi="Cambria Math"/>
              <w:lang w:val="en-GB" w:eastAsia="zh-TW"/>
            </w:rPr>
            <m:t xml:space="preserve"> , j∈0~J, where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  <w:lang w:val="en-GB" w:eastAsia="zh-TW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lang w:val="en-GB" w:eastAsia="zh-TW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/>
                        <w:lang w:val="en-GB" w:eastAsia="zh-TW"/>
                      </w:rPr>
                      <m:t>J=5, a=  8~12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  <w:lang w:val="en-GB" w:eastAsia="zh-TW"/>
                      </w:rPr>
                      <m:t>J=4, a=13~15</m:t>
                    </m:r>
                  </m:e>
                </m:mr>
              </m:m>
            </m:e>
          </m:d>
        </m:oMath>
      </m:oMathPara>
    </w:p>
    <w:p w14:paraId="2250086C" w14:textId="77777777" w:rsidR="00393885" w:rsidRDefault="00393885" w:rsidP="00393885">
      <w:pPr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 xml:space="preserve">The corresponding shift values are represented by </w:t>
      </w:r>
      <w:r w:rsidR="00280F0F">
        <w:rPr>
          <w:rFonts w:eastAsiaTheme="minorEastAsia"/>
          <w:lang w:val="en-GB" w:eastAsia="zh-TW"/>
        </w:rPr>
        <w:t>8</w:t>
      </w:r>
      <w:r>
        <w:rPr>
          <w:rFonts w:eastAsiaTheme="minorEastAsia" w:hint="eastAsia"/>
          <w:lang w:val="en-GB" w:eastAsia="zh-TW"/>
        </w:rPr>
        <w:t xml:space="preserve"> shift coefficient tables which correspond to shift coefficients of</w:t>
      </w:r>
      <m:oMath>
        <m:r>
          <w:rPr>
            <w:rFonts w:ascii="Cambria Math" w:eastAsiaTheme="minorEastAsia" w:hAnsi="Cambria Math"/>
            <w:lang w:val="en-GB" w:eastAsia="zh-TW"/>
          </w:rPr>
          <m:t xml:space="preserve"> 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lang w:val="en-GB" w:eastAsia="zh-TW"/>
              </w:rPr>
            </m:ctrlPr>
          </m:dPr>
          <m:e>
            <m:r>
              <w:rPr>
                <w:rFonts w:ascii="Cambria Math" w:eastAsiaTheme="minorEastAsia" w:hAnsi="Cambria Math"/>
                <w:lang w:val="en-GB" w:eastAsia="zh-TW"/>
              </w:rPr>
              <m:t>208, 224, 240, 256, 288, 320, 352, 384</m:t>
            </m:r>
          </m:e>
        </m:d>
      </m:oMath>
      <w:r>
        <w:rPr>
          <w:rFonts w:eastAsiaTheme="minorEastAsia" w:hint="eastAsia"/>
          <w:lang w:val="en-GB" w:eastAsia="zh-TW"/>
        </w:rPr>
        <w:t xml:space="preserve">. For </w:t>
      </w:r>
      <w:r w:rsidR="00936754">
        <w:rPr>
          <w:rFonts w:eastAsiaTheme="minorEastAsia"/>
          <w:lang w:val="en-GB" w:eastAsia="zh-TW"/>
        </w:rPr>
        <w:t xml:space="preserve">any </w:t>
      </w:r>
      <w:r>
        <w:rPr>
          <w:rFonts w:eastAsiaTheme="minorEastAsia" w:hint="eastAsia"/>
          <w:lang w:val="en-GB" w:eastAsia="zh-TW"/>
        </w:rPr>
        <w:t xml:space="preserve">lifting factor of </w:t>
      </w:r>
      <m:oMath>
        <m:r>
          <m:rPr>
            <m:sty m:val="p"/>
          </m:rPr>
          <w:rPr>
            <w:rFonts w:ascii="Cambria Math" w:eastAsiaTheme="minorEastAsia" w:hAnsi="Cambria Math"/>
            <w:lang w:val="en-GB" w:eastAsia="zh-TW"/>
          </w:rPr>
          <m:t>Z=a</m:t>
        </m:r>
        <m:r>
          <w:rPr>
            <w:rFonts w:ascii="Cambria Math" w:eastAsiaTheme="minorEastAsia" w:hAnsi="Cambria Math"/>
            <w:lang w:val="en-GB" w:eastAsia="zh-TW"/>
          </w:rPr>
          <m:t>×</m:t>
        </m:r>
        <m:sSup>
          <m:sSupPr>
            <m:ctrlPr>
              <w:rPr>
                <w:rFonts w:ascii="Cambria Math" w:eastAsiaTheme="minorEastAsia" w:hAnsi="Cambria Math"/>
                <w:i/>
                <w:lang w:val="en-GB" w:eastAsia="zh-TW"/>
              </w:rPr>
            </m:ctrlPr>
          </m:sSupPr>
          <m:e>
            <m:r>
              <w:rPr>
                <w:rFonts w:ascii="Cambria Math" w:eastAsiaTheme="minorEastAsia" w:hAnsi="Cambria Math"/>
                <w:lang w:val="en-GB" w:eastAsia="zh-TW"/>
              </w:rPr>
              <m:t>2</m:t>
            </m:r>
          </m:e>
          <m:sup>
            <m:r>
              <w:rPr>
                <w:rFonts w:ascii="Cambria Math" w:eastAsiaTheme="minorEastAsia" w:hAnsi="Cambria Math"/>
                <w:lang w:val="en-GB" w:eastAsia="zh-TW"/>
              </w:rPr>
              <m:t>j</m:t>
            </m:r>
          </m:sup>
        </m:sSup>
      </m:oMath>
      <w:r w:rsidR="00936754">
        <w:rPr>
          <w:rFonts w:eastAsiaTheme="minorEastAsia"/>
          <w:lang w:val="en-GB" w:eastAsia="zh-TW"/>
        </w:rPr>
        <w:t>within</w:t>
      </w:r>
      <w:r w:rsidR="00992EB7">
        <w:rPr>
          <w:rFonts w:eastAsiaTheme="minorEastAsia"/>
          <w:lang w:val="en-GB" w:eastAsia="zh-TW"/>
        </w:rPr>
        <w:t xml:space="preserve"> </w:t>
      </w:r>
      <w:r w:rsidR="00936754">
        <w:rPr>
          <w:rFonts w:eastAsiaTheme="minorEastAsia"/>
          <w:lang w:val="en-GB" w:eastAsia="zh-TW"/>
        </w:rPr>
        <w:t>the set</w:t>
      </w:r>
      <m:oMath>
        <m:r>
          <m:rPr>
            <m:sty m:val="p"/>
          </m:rPr>
          <w:rPr>
            <w:rFonts w:ascii="Cambria Math" w:eastAsiaTheme="minorEastAsia" w:hAnsi="Cambria Math"/>
            <w:lang w:val="en-GB" w:eastAsia="zh-TW"/>
          </w:rPr>
          <m:t xml:space="preserve"> φ</m:t>
        </m:r>
      </m:oMath>
      <w:r w:rsidR="00936754">
        <w:rPr>
          <w:rFonts w:eastAsiaTheme="minorEastAsia"/>
          <w:lang w:val="en-GB" w:eastAsia="zh-TW"/>
        </w:rPr>
        <w:t>,</w:t>
      </w:r>
      <w:r w:rsidR="00992EB7">
        <w:rPr>
          <w:rFonts w:eastAsiaTheme="minorEastAsia"/>
          <w:lang w:val="en-GB" w:eastAsia="zh-TW"/>
        </w:rPr>
        <w:t xml:space="preserve"> </w:t>
      </w:r>
      <w:r>
        <w:rPr>
          <w:rFonts w:eastAsiaTheme="minorEastAsia" w:hint="eastAsia"/>
          <w:lang w:val="en-GB" w:eastAsia="zh-TW"/>
        </w:rPr>
        <w:t xml:space="preserve">the corresponding shift </w:t>
      </w:r>
      <w:r>
        <w:rPr>
          <w:rFonts w:eastAsiaTheme="minorEastAsia"/>
          <w:lang w:val="en-GB" w:eastAsia="zh-TW"/>
        </w:rPr>
        <w:t>coefficient</w:t>
      </w:r>
      <w:r>
        <w:rPr>
          <w:rFonts w:eastAsiaTheme="minorEastAsia" w:hint="eastAsia"/>
          <w:lang w:val="en-GB" w:eastAsia="zh-TW"/>
        </w:rPr>
        <w:t xml:space="preserve"> can be </w:t>
      </w:r>
      <w:r>
        <w:rPr>
          <w:rFonts w:eastAsiaTheme="minorEastAsia"/>
          <w:lang w:val="en-GB" w:eastAsia="zh-TW"/>
        </w:rPr>
        <w:t>obtained by</w:t>
      </w:r>
    </w:p>
    <w:p w14:paraId="735FCDDB" w14:textId="77777777" w:rsidR="0042686F" w:rsidRDefault="006A4EC9" w:rsidP="0042686F">
      <w:pPr>
        <w:jc w:val="center"/>
        <w:rPr>
          <w:rFonts w:eastAsiaTheme="minorEastAsia"/>
          <w:lang w:val="en-GB" w:eastAsia="zh-TW"/>
        </w:rPr>
      </w:pPr>
      <m:oMath>
        <m:sSup>
          <m:sSupPr>
            <m:ctrlPr>
              <w:rPr>
                <w:rFonts w:ascii="Cambria Math" w:eastAsiaTheme="minorEastAsia" w:hAnsi="Cambria Math"/>
                <w:lang w:val="en-GB" w:eastAsia="zh-TW"/>
              </w:rPr>
            </m:ctrlPr>
          </m:sSup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  <w:lang w:val="en-GB" w:eastAsia="zh-TW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lang w:val="en-GB" w:eastAsia="zh-TW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  <w:lang w:val="en-GB" w:eastAsia="zh-TW"/>
                  </w:rPr>
                  <m:t>Z</m:t>
                </m:r>
              </m:sub>
              <m:sup>
                <m:r>
                  <w:rPr>
                    <w:rFonts w:ascii="Cambria Math" w:eastAsiaTheme="minorEastAsia" w:hAnsi="Cambria Math"/>
                    <w:lang w:val="en-GB" w:eastAsia="zh-TW"/>
                  </w:rPr>
                  <m:t>m,n</m:t>
                </m:r>
              </m:sup>
            </m:sSubSup>
            <m:r>
              <w:rPr>
                <w:rFonts w:ascii="Cambria Math" w:eastAsiaTheme="minorEastAsia" w:hAnsi="Cambria Math"/>
                <w:lang w:val="en-GB" w:eastAsia="zh-TW"/>
              </w:rPr>
              <m:t>=p</m:t>
            </m:r>
          </m:e>
          <m:sup>
            <m:r>
              <w:rPr>
                <w:rFonts w:ascii="Cambria Math" w:eastAsiaTheme="minorEastAsia" w:hAnsi="Cambria Math"/>
                <w:lang w:val="en-GB" w:eastAsia="zh-TW"/>
              </w:rPr>
              <m:t>m,n</m:t>
            </m:r>
          </m:sup>
        </m:sSup>
        <m:r>
          <m:rPr>
            <m:sty m:val="p"/>
          </m:rPr>
          <w:rPr>
            <w:rFonts w:ascii="Cambria Math" w:eastAsiaTheme="minorEastAsia" w:hAnsi="Cambria Math"/>
            <w:lang w:val="en-GB" w:eastAsia="zh-TW"/>
          </w:rPr>
          <m:t xml:space="preserve">mod </m:t>
        </m:r>
        <m:r>
          <w:rPr>
            <w:rFonts w:ascii="Cambria Math" w:eastAsiaTheme="minorEastAsia" w:hAnsi="Cambria Math" w:hint="eastAsia"/>
            <w:lang w:val="en-GB" w:eastAsia="zh-TW"/>
          </w:rPr>
          <m:t>Z</m:t>
        </m:r>
      </m:oMath>
      <w:r w:rsidR="00393885">
        <w:rPr>
          <w:rFonts w:eastAsiaTheme="minorEastAsia" w:hint="eastAsia"/>
          <w:lang w:val="en-GB" w:eastAsia="zh-TW"/>
        </w:rPr>
        <w:t>,</w:t>
      </w:r>
    </w:p>
    <w:p w14:paraId="3D69345C" w14:textId="77777777" w:rsidR="00393885" w:rsidRDefault="00393885" w:rsidP="00393885">
      <w:pPr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 xml:space="preserve">where </w:t>
      </w:r>
      <m:oMath>
        <m:sSup>
          <m:sSupPr>
            <m:ctrlPr>
              <w:rPr>
                <w:rFonts w:ascii="Cambria Math" w:eastAsiaTheme="minorEastAsia" w:hAnsi="Cambria Math"/>
                <w:lang w:val="en-GB" w:eastAsia="zh-TW"/>
              </w:rPr>
            </m:ctrlPr>
          </m:sSupPr>
          <m:e>
            <m:r>
              <w:rPr>
                <w:rFonts w:ascii="Cambria Math" w:eastAsiaTheme="minorEastAsia" w:hAnsi="Cambria Math"/>
                <w:lang w:val="en-GB" w:eastAsia="zh-TW"/>
              </w:rPr>
              <m:t>p</m:t>
            </m:r>
          </m:e>
          <m:sup>
            <m:r>
              <w:rPr>
                <w:rFonts w:ascii="Cambria Math" w:eastAsiaTheme="minorEastAsia" w:hAnsi="Cambria Math"/>
                <w:lang w:val="en-GB" w:eastAsia="zh-TW"/>
              </w:rPr>
              <m:t>m,n</m:t>
            </m:r>
          </m:sup>
        </m:sSup>
      </m:oMath>
      <w:r>
        <w:rPr>
          <w:rFonts w:eastAsiaTheme="minorEastAsia" w:hint="eastAsia"/>
          <w:lang w:val="en-GB" w:eastAsia="zh-TW"/>
        </w:rPr>
        <w:t xml:space="preserve"> is the </w:t>
      </w:r>
      <w:r>
        <w:rPr>
          <w:rFonts w:eastAsiaTheme="minorEastAsia"/>
          <w:lang w:val="en-GB" w:eastAsia="zh-TW"/>
        </w:rPr>
        <w:t>shift coefficient of the (</w:t>
      </w:r>
      <m:oMath>
        <m:r>
          <w:rPr>
            <w:rFonts w:ascii="Cambria Math" w:eastAsiaTheme="minorEastAsia" w:hAnsi="Cambria Math"/>
            <w:lang w:val="en-GB" w:eastAsia="zh-TW"/>
          </w:rPr>
          <m:t>m,n)</m:t>
        </m:r>
      </m:oMath>
      <w:r>
        <w:rPr>
          <w:rFonts w:eastAsiaTheme="minorEastAsia" w:hint="eastAsia"/>
          <w:lang w:val="en-GB" w:eastAsia="zh-TW"/>
        </w:rPr>
        <w:t>-</w:t>
      </w:r>
      <w:r>
        <w:rPr>
          <w:rFonts w:eastAsiaTheme="minorEastAsia"/>
          <w:lang w:val="en-GB" w:eastAsia="zh-TW"/>
        </w:rPr>
        <w:t xml:space="preserve">th </w:t>
      </w:r>
      <w:r>
        <w:rPr>
          <w:rFonts w:eastAsiaTheme="minorEastAsia" w:hint="eastAsia"/>
          <w:lang w:val="en-GB" w:eastAsia="zh-TW"/>
        </w:rPr>
        <w:t xml:space="preserve">element in the shift coefficient tables </w:t>
      </w:r>
      <w:r>
        <w:rPr>
          <w:rFonts w:eastAsiaTheme="minorEastAsia"/>
          <w:lang w:val="en-GB" w:eastAsia="zh-TW"/>
        </w:rPr>
        <w:t>for</w:t>
      </w:r>
      <w:r w:rsidR="00992EB7">
        <w:rPr>
          <w:rFonts w:eastAsiaTheme="minorEastAsia"/>
          <w:lang w:val="en-GB" w:eastAsia="zh-TW"/>
        </w:rPr>
        <w:t xml:space="preserve"> </w:t>
      </w:r>
      <m:oMath>
        <m:r>
          <w:rPr>
            <w:rFonts w:ascii="Cambria Math" w:eastAsiaTheme="minorEastAsia" w:hAnsi="Cambria Math"/>
            <w:lang w:val="en-GB" w:eastAsia="zh-TW"/>
          </w:rPr>
          <m:t>a×</m:t>
        </m:r>
        <m:sSup>
          <m:sSupPr>
            <m:ctrlPr>
              <w:rPr>
                <w:rFonts w:ascii="Cambria Math" w:eastAsiaTheme="minorEastAsia" w:hAnsi="Cambria Math"/>
                <w:i/>
                <w:lang w:val="en-GB" w:eastAsia="zh-TW"/>
              </w:rPr>
            </m:ctrlPr>
          </m:sSupPr>
          <m:e>
            <m:r>
              <w:rPr>
                <w:rFonts w:ascii="Cambria Math" w:eastAsiaTheme="minorEastAsia" w:hAnsi="Cambria Math"/>
                <w:lang w:val="en-GB" w:eastAsia="zh-TW"/>
              </w:rPr>
              <m:t>2</m:t>
            </m:r>
          </m:e>
          <m:sup>
            <m:r>
              <w:rPr>
                <w:rFonts w:ascii="Cambria Math" w:eastAsiaTheme="minorEastAsia" w:hAnsi="Cambria Math"/>
                <w:lang w:val="en-GB" w:eastAsia="zh-TW"/>
              </w:rPr>
              <m:t>J</m:t>
            </m:r>
          </m:sup>
        </m:sSup>
      </m:oMath>
      <w:r w:rsidR="00280F0F">
        <w:rPr>
          <w:rFonts w:eastAsiaTheme="minorEastAsia"/>
          <w:lang w:val="en-GB" w:eastAsia="zh-TW"/>
        </w:rPr>
        <w:t>.</w:t>
      </w:r>
      <w:r>
        <w:rPr>
          <w:rFonts w:eastAsiaTheme="minorEastAsia" w:hint="eastAsia"/>
          <w:lang w:val="en-GB" w:eastAsia="zh-TW"/>
        </w:rPr>
        <w:t xml:space="preserve">The shift-coefficient table </w:t>
      </w:r>
      <w:r w:rsidR="00DB0C6C">
        <w:rPr>
          <w:rFonts w:eastAsiaTheme="minorEastAsia"/>
          <w:lang w:val="en-GB" w:eastAsia="zh-TW"/>
        </w:rPr>
        <w:t xml:space="preserve">for 384 is </w:t>
      </w:r>
      <w:r w:rsidR="00A6306C">
        <w:rPr>
          <w:rFonts w:eastAsiaTheme="minorEastAsia"/>
          <w:lang w:val="en-GB" w:eastAsia="zh-TW"/>
        </w:rPr>
        <w:t xml:space="preserve">shown </w:t>
      </w:r>
      <w:r w:rsidR="00DB0C6C">
        <w:rPr>
          <w:rFonts w:eastAsiaTheme="minorEastAsia"/>
          <w:lang w:val="en-GB" w:eastAsia="zh-TW"/>
        </w:rPr>
        <w:t xml:space="preserve">in </w:t>
      </w:r>
      <w:r w:rsidR="00B25E93">
        <w:rPr>
          <w:rFonts w:eastAsiaTheme="minorEastAsia"/>
          <w:lang w:val="en-GB" w:eastAsia="zh-TW"/>
        </w:rPr>
        <w:fldChar w:fldCharType="begin"/>
      </w:r>
      <w:r w:rsidR="00A6306C">
        <w:rPr>
          <w:rFonts w:eastAsiaTheme="minorEastAsia"/>
          <w:lang w:val="en-GB" w:eastAsia="zh-TW"/>
        </w:rPr>
        <w:instrText xml:space="preserve"> REF _Ref481739233 \h </w:instrText>
      </w:r>
      <w:r w:rsidR="00B25E93">
        <w:rPr>
          <w:rFonts w:eastAsiaTheme="minorEastAsia"/>
          <w:lang w:val="en-GB" w:eastAsia="zh-TW"/>
        </w:rPr>
      </w:r>
      <w:r w:rsidR="00B25E93">
        <w:rPr>
          <w:rFonts w:eastAsiaTheme="minorEastAsia"/>
          <w:lang w:val="en-GB" w:eastAsia="zh-TW"/>
        </w:rPr>
        <w:fldChar w:fldCharType="separate"/>
      </w:r>
      <w:r w:rsidR="00A6306C">
        <w:t xml:space="preserve">Figure </w:t>
      </w:r>
      <w:r w:rsidR="00A6306C">
        <w:rPr>
          <w:noProof/>
        </w:rPr>
        <w:t>3</w:t>
      </w:r>
      <w:r w:rsidR="00B25E93">
        <w:rPr>
          <w:rFonts w:eastAsiaTheme="minorEastAsia"/>
          <w:lang w:val="en-GB" w:eastAsia="zh-TW"/>
        </w:rPr>
        <w:fldChar w:fldCharType="end"/>
      </w:r>
      <w:r w:rsidR="00A6306C">
        <w:rPr>
          <w:rFonts w:eastAsiaTheme="minorEastAsia"/>
          <w:lang w:val="en-GB" w:eastAsia="zh-TW"/>
        </w:rPr>
        <w:t>.</w:t>
      </w:r>
    </w:p>
    <w:p w14:paraId="080A732F" w14:textId="77777777" w:rsidR="00A6306C" w:rsidRDefault="00A6306C" w:rsidP="00A6306C">
      <w:pPr>
        <w:keepNext/>
        <w:jc w:val="center"/>
      </w:pPr>
      <w:r>
        <w:rPr>
          <w:noProof/>
          <w:lang w:eastAsia="zh-CN"/>
        </w:rPr>
        <w:drawing>
          <wp:inline distT="0" distB="0" distL="0" distR="0">
            <wp:extent cx="6332220" cy="2816225"/>
            <wp:effectExtent l="0" t="0" r="0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281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F189AD" w14:textId="77777777" w:rsidR="00A6306C" w:rsidRPr="00871C5B" w:rsidRDefault="00A6306C" w:rsidP="00871C5B">
      <w:pPr>
        <w:pStyle w:val="ab"/>
        <w:jc w:val="center"/>
      </w:pPr>
      <w:bookmarkStart w:id="10" w:name="_Ref481739233"/>
      <w:r>
        <w:t xml:space="preserve">Figure </w:t>
      </w:r>
      <w:fldSimple w:instr=" SEQ Figure \* ARABIC ">
        <w:r w:rsidR="00530E1B">
          <w:rPr>
            <w:noProof/>
          </w:rPr>
          <w:t>3</w:t>
        </w:r>
      </w:fldSimple>
      <w:bookmarkEnd w:id="10"/>
      <w:r w:rsidR="00B247C6">
        <w:rPr>
          <w:noProof/>
        </w:rPr>
        <w:t xml:space="preserve">: </w:t>
      </w:r>
      <w:r w:rsidR="00B247C6">
        <w:rPr>
          <w:rFonts w:eastAsiaTheme="minorEastAsia"/>
          <w:b w:val="0"/>
          <w:lang w:eastAsia="zh-TW"/>
        </w:rPr>
        <w:t>Shift coefficient table of Z=384 for Base Graph #1</w:t>
      </w:r>
    </w:p>
    <w:p w14:paraId="343B5CC8" w14:textId="77777777" w:rsidR="00D36FD3" w:rsidRDefault="00D36FD3" w:rsidP="00E3590B">
      <w:pPr>
        <w:pStyle w:val="2"/>
        <w:rPr>
          <w:lang w:eastAsia="zh-TW"/>
        </w:rPr>
      </w:pPr>
      <w:r>
        <w:rPr>
          <w:lang w:eastAsia="zh-TW"/>
        </w:rPr>
        <w:t xml:space="preserve">Lifting Factor </w:t>
      </w:r>
      <w:r w:rsidRPr="003938C9">
        <w:rPr>
          <w:rFonts w:hint="eastAsia"/>
          <w:lang w:eastAsia="zh-TW"/>
        </w:rPr>
        <w:t xml:space="preserve">Design </w:t>
      </w:r>
    </w:p>
    <w:p w14:paraId="64634191" w14:textId="77777777" w:rsidR="00C82798" w:rsidRDefault="000E5F51" w:rsidP="00393885">
      <w:pPr>
        <w:pStyle w:val="2"/>
        <w:numPr>
          <w:ilvl w:val="0"/>
          <w:numId w:val="0"/>
        </w:numPr>
        <w:rPr>
          <w:rFonts w:ascii="Times New Roman" w:eastAsiaTheme="minorEastAsia" w:hAnsi="Times New Roman"/>
          <w:sz w:val="20"/>
          <w:lang w:eastAsia="zh-TW"/>
        </w:rPr>
      </w:pPr>
      <w:r>
        <w:rPr>
          <w:rFonts w:ascii="Times New Roman" w:eastAsiaTheme="minorEastAsia" w:hAnsi="Times New Roman"/>
          <w:sz w:val="20"/>
          <w:lang w:eastAsia="zh-TW"/>
        </w:rPr>
        <w:t xml:space="preserve">In this </w:t>
      </w:r>
      <w:r>
        <w:rPr>
          <w:rFonts w:ascii="Times New Roman" w:eastAsiaTheme="minorEastAsia" w:hAnsi="Times New Roman" w:hint="eastAsia"/>
          <w:sz w:val="20"/>
          <w:lang w:eastAsia="zh-TW"/>
        </w:rPr>
        <w:t xml:space="preserve">proposed </w:t>
      </w:r>
      <w:r w:rsidR="009B640B">
        <w:rPr>
          <w:rFonts w:ascii="Times New Roman" w:eastAsiaTheme="minorEastAsia" w:hAnsi="Times New Roman"/>
          <w:sz w:val="20"/>
          <w:lang w:eastAsia="zh-TW"/>
        </w:rPr>
        <w:t>QC-</w:t>
      </w:r>
      <w:r>
        <w:rPr>
          <w:rFonts w:ascii="Times New Roman" w:eastAsiaTheme="minorEastAsia" w:hAnsi="Times New Roman" w:hint="eastAsia"/>
          <w:sz w:val="20"/>
          <w:lang w:eastAsia="zh-TW"/>
        </w:rPr>
        <w:t>LDPC code</w:t>
      </w:r>
      <w:r>
        <w:rPr>
          <w:rFonts w:ascii="Times New Roman" w:eastAsiaTheme="minorEastAsia" w:hAnsi="Times New Roman"/>
          <w:sz w:val="20"/>
          <w:lang w:eastAsia="zh-TW"/>
        </w:rPr>
        <w:t>,</w:t>
      </w:r>
      <w:r w:rsidR="007610D6">
        <w:rPr>
          <w:rFonts w:ascii="Times New Roman" w:eastAsiaTheme="minorEastAsia" w:hAnsi="Times New Roman"/>
          <w:sz w:val="20"/>
          <w:lang w:eastAsia="zh-TW"/>
        </w:rPr>
        <w:t xml:space="preserve"> byte granularity</w:t>
      </w:r>
      <w:r w:rsidR="00393885">
        <w:rPr>
          <w:rFonts w:ascii="Times New Roman" w:eastAsiaTheme="minorEastAsia" w:hAnsi="Times New Roman" w:hint="eastAsia"/>
          <w:sz w:val="20"/>
          <w:lang w:eastAsia="zh-TW"/>
        </w:rPr>
        <w:t xml:space="preserve"> or </w:t>
      </w:r>
      <w:r w:rsidR="00393885">
        <w:rPr>
          <w:rFonts w:ascii="Times New Roman" w:eastAsiaTheme="minorEastAsia" w:hAnsi="Times New Roman"/>
          <w:sz w:val="20"/>
          <w:lang w:eastAsia="zh-TW"/>
        </w:rPr>
        <w:t xml:space="preserve">even </w:t>
      </w:r>
      <w:r w:rsidR="00393885">
        <w:rPr>
          <w:rFonts w:ascii="Times New Roman" w:eastAsiaTheme="minorEastAsia" w:hAnsi="Times New Roman" w:hint="eastAsia"/>
          <w:sz w:val="20"/>
          <w:lang w:eastAsia="zh-TW"/>
        </w:rPr>
        <w:t xml:space="preserve">1-bit </w:t>
      </w:r>
      <w:r w:rsidR="00393885">
        <w:rPr>
          <w:rFonts w:ascii="Times New Roman" w:eastAsiaTheme="minorEastAsia" w:hAnsi="Times New Roman"/>
          <w:sz w:val="20"/>
          <w:lang w:eastAsia="zh-TW"/>
        </w:rPr>
        <w:t>granularity</w:t>
      </w:r>
      <w:r w:rsidR="00393885">
        <w:rPr>
          <w:rFonts w:ascii="Times New Roman" w:eastAsiaTheme="minorEastAsia" w:hAnsi="Times New Roman" w:hint="eastAsia"/>
          <w:sz w:val="20"/>
          <w:lang w:eastAsia="zh-TW"/>
        </w:rPr>
        <w:t xml:space="preserve"> of </w:t>
      </w:r>
      <w:r w:rsidR="00393885">
        <w:rPr>
          <w:rFonts w:ascii="Times New Roman" w:eastAsiaTheme="minorEastAsia" w:hAnsi="Times New Roman"/>
          <w:sz w:val="20"/>
          <w:lang w:eastAsia="zh-TW"/>
        </w:rPr>
        <w:t>message size</w:t>
      </w:r>
      <w:r w:rsidR="00393885">
        <w:rPr>
          <w:rFonts w:ascii="Times New Roman" w:eastAsiaTheme="minorEastAsia" w:hAnsi="Times New Roman" w:hint="eastAsia"/>
          <w:sz w:val="20"/>
          <w:lang w:eastAsia="zh-TW"/>
        </w:rPr>
        <w:t xml:space="preserve"> (K)</w:t>
      </w:r>
      <w:r w:rsidR="00E5094B">
        <w:rPr>
          <w:rFonts w:ascii="Times New Roman" w:eastAsiaTheme="minorEastAsia" w:hAnsi="Times New Roman"/>
          <w:sz w:val="20"/>
          <w:lang w:eastAsia="zh-TW"/>
        </w:rPr>
        <w:t xml:space="preserve"> </w:t>
      </w:r>
      <w:r w:rsidR="00E92733">
        <w:rPr>
          <w:rFonts w:ascii="Times New Roman" w:eastAsiaTheme="minorEastAsia" w:hAnsi="Times New Roman"/>
          <w:sz w:val="20"/>
          <w:lang w:eastAsia="zh-TW"/>
        </w:rPr>
        <w:t xml:space="preserve">is </w:t>
      </w:r>
      <w:r w:rsidR="00684B3E">
        <w:rPr>
          <w:rFonts w:ascii="Times New Roman" w:eastAsiaTheme="minorEastAsia" w:hAnsi="Times New Roman"/>
          <w:sz w:val="20"/>
          <w:lang w:eastAsia="zh-TW"/>
        </w:rPr>
        <w:t>considered.</w:t>
      </w:r>
      <w:r w:rsidR="00992EB7">
        <w:rPr>
          <w:rFonts w:ascii="Times New Roman" w:eastAsiaTheme="minorEastAsia" w:hAnsi="Times New Roman"/>
          <w:sz w:val="20"/>
          <w:lang w:eastAsia="zh-TW"/>
        </w:rPr>
        <w:t xml:space="preserve"> </w:t>
      </w:r>
      <w:r w:rsidR="00684B3E">
        <w:rPr>
          <w:rFonts w:ascii="Times New Roman" w:eastAsiaTheme="minorEastAsia" w:hAnsi="Times New Roman"/>
          <w:sz w:val="20"/>
          <w:lang w:eastAsia="zh-TW"/>
        </w:rPr>
        <w:t>D</w:t>
      </w:r>
      <w:r w:rsidR="00393885">
        <w:rPr>
          <w:rFonts w:ascii="Times New Roman" w:eastAsiaTheme="minorEastAsia" w:hAnsi="Times New Roman"/>
          <w:sz w:val="20"/>
          <w:lang w:eastAsia="zh-TW"/>
        </w:rPr>
        <w:t>ue to the limited number of lifting factors desired to be supported</w:t>
      </w:r>
      <w:r w:rsidR="00393885">
        <w:rPr>
          <w:rFonts w:ascii="Times New Roman" w:eastAsiaTheme="minorEastAsia" w:hAnsi="Times New Roman" w:hint="eastAsia"/>
          <w:sz w:val="20"/>
          <w:lang w:eastAsia="zh-TW"/>
        </w:rPr>
        <w:t xml:space="preserve">, </w:t>
      </w:r>
      <w:r w:rsidR="00684B3E">
        <w:rPr>
          <w:rFonts w:ascii="Times New Roman" w:eastAsiaTheme="minorEastAsia" w:hAnsi="Times New Roman"/>
          <w:sz w:val="20"/>
          <w:lang w:eastAsia="zh-TW"/>
        </w:rPr>
        <w:t xml:space="preserve">shortening based on </w:t>
      </w:r>
      <w:r w:rsidR="00393885">
        <w:rPr>
          <w:rFonts w:ascii="Times New Roman" w:eastAsiaTheme="minorEastAsia" w:hAnsi="Times New Roman" w:hint="eastAsia"/>
          <w:sz w:val="20"/>
          <w:lang w:eastAsia="zh-TW"/>
        </w:rPr>
        <w:t xml:space="preserve">zero-padding </w:t>
      </w:r>
      <w:r w:rsidR="00393885">
        <w:rPr>
          <w:rFonts w:ascii="Times New Roman" w:eastAsiaTheme="minorEastAsia" w:hAnsi="Times New Roman"/>
          <w:sz w:val="20"/>
          <w:lang w:eastAsia="zh-TW"/>
        </w:rPr>
        <w:t xml:space="preserve">of some information bits before encoding </w:t>
      </w:r>
      <w:r w:rsidR="00393885">
        <w:rPr>
          <w:rFonts w:ascii="Times New Roman" w:eastAsiaTheme="minorEastAsia" w:hAnsi="Times New Roman" w:hint="eastAsia"/>
          <w:sz w:val="20"/>
          <w:lang w:eastAsia="zh-TW"/>
        </w:rPr>
        <w:t>is</w:t>
      </w:r>
      <w:r w:rsidR="00393885">
        <w:rPr>
          <w:rFonts w:ascii="Times New Roman" w:eastAsiaTheme="minorEastAsia" w:hAnsi="Times New Roman"/>
          <w:sz w:val="20"/>
          <w:lang w:eastAsia="zh-TW"/>
        </w:rPr>
        <w:t xml:space="preserve"> required</w:t>
      </w:r>
      <w:r w:rsidR="00393885">
        <w:rPr>
          <w:rFonts w:ascii="Times New Roman" w:eastAsiaTheme="minorEastAsia" w:hAnsi="Times New Roman" w:hint="eastAsia"/>
          <w:sz w:val="20"/>
          <w:lang w:eastAsia="zh-TW"/>
        </w:rPr>
        <w:t xml:space="preserve"> and proposed by many companies. </w:t>
      </w:r>
    </w:p>
    <w:p w14:paraId="4ED73A81" w14:textId="77777777" w:rsidR="004C37DD" w:rsidRPr="00B50531" w:rsidRDefault="004C37DD" w:rsidP="00B50531">
      <w:pPr>
        <w:pStyle w:val="2"/>
        <w:numPr>
          <w:ilvl w:val="0"/>
          <w:numId w:val="0"/>
        </w:numPr>
        <w:rPr>
          <w:rFonts w:ascii="Times New Roman" w:eastAsiaTheme="minorEastAsia" w:hAnsi="Times New Roman"/>
          <w:sz w:val="20"/>
          <w:lang w:eastAsia="zh-TW"/>
        </w:rPr>
      </w:pPr>
      <w:r w:rsidRPr="005565EC">
        <w:rPr>
          <w:rFonts w:ascii="Times New Roman" w:eastAsiaTheme="minorEastAsia" w:hAnsi="Times New Roman"/>
          <w:sz w:val="20"/>
          <w:lang w:eastAsia="zh-TW"/>
        </w:rPr>
        <w:t xml:space="preserve">Based on the decision flow in </w:t>
      </w:r>
      <w:r w:rsidR="00E32F96">
        <w:fldChar w:fldCharType="begin"/>
      </w:r>
      <w:r w:rsidR="00E32F96">
        <w:instrText xml:space="preserve"> REF _Ref481663506 \h  \* MERGEFORMAT </w:instrText>
      </w:r>
      <w:r w:rsidR="00E32F96">
        <w:fldChar w:fldCharType="separate"/>
      </w:r>
      <w:r w:rsidR="00A6306C" w:rsidRPr="00A6306C">
        <w:rPr>
          <w:rFonts w:ascii="Times New Roman" w:eastAsiaTheme="minorEastAsia" w:hAnsi="Times New Roman"/>
          <w:sz w:val="20"/>
          <w:lang w:eastAsia="zh-TW"/>
        </w:rPr>
        <w:t>Figure 2</w:t>
      </w:r>
      <w:r w:rsidR="00E32F96">
        <w:fldChar w:fldCharType="end"/>
      </w:r>
      <w:r w:rsidRPr="005565EC">
        <w:rPr>
          <w:rFonts w:ascii="Times New Roman" w:eastAsiaTheme="minorEastAsia" w:hAnsi="Times New Roman"/>
          <w:sz w:val="20"/>
          <w:lang w:eastAsia="zh-TW"/>
        </w:rPr>
        <w:t>, for extreme</w:t>
      </w:r>
      <w:r w:rsidR="00B01B8E">
        <w:rPr>
          <w:rFonts w:ascii="Times New Roman" w:eastAsiaTheme="minorEastAsia" w:hAnsi="Times New Roman"/>
          <w:sz w:val="20"/>
          <w:lang w:eastAsia="zh-TW"/>
        </w:rPr>
        <w:t>ly</w:t>
      </w:r>
      <w:r w:rsidRPr="005565EC">
        <w:rPr>
          <w:rFonts w:ascii="Times New Roman" w:eastAsiaTheme="minorEastAsia" w:hAnsi="Times New Roman"/>
          <w:sz w:val="20"/>
          <w:lang w:eastAsia="zh-TW"/>
        </w:rPr>
        <w:t xml:space="preserve"> small CBS, the lifting factor is acquired by </w:t>
      </w:r>
      <w:r w:rsidR="00992EB7">
        <w:rPr>
          <w:rFonts w:ascii="Times New Roman" w:eastAsiaTheme="minorEastAsia" w:hAnsi="Times New Roman"/>
          <w:sz w:val="20"/>
          <w:lang w:eastAsia="zh-TW"/>
        </w:rPr>
        <w:t xml:space="preserve">using a </w:t>
      </w:r>
      <w:r w:rsidRPr="005565EC">
        <w:rPr>
          <w:rFonts w:ascii="Times New Roman" w:eastAsiaTheme="minorEastAsia" w:hAnsi="Times New Roman"/>
          <w:sz w:val="20"/>
          <w:lang w:eastAsia="zh-TW"/>
        </w:rPr>
        <w:t xml:space="preserve">look up table and for medium to larger CBS, the decision flow </w:t>
      </w:r>
      <w:r w:rsidR="009B640B">
        <w:rPr>
          <w:rFonts w:ascii="Times New Roman" w:eastAsiaTheme="minorEastAsia" w:hAnsi="Times New Roman"/>
          <w:sz w:val="20"/>
          <w:lang w:eastAsia="zh-TW"/>
        </w:rPr>
        <w:t xml:space="preserve">is used to </w:t>
      </w:r>
      <w:r w:rsidRPr="005565EC">
        <w:rPr>
          <w:rFonts w:ascii="Times New Roman" w:eastAsiaTheme="minorEastAsia" w:hAnsi="Times New Roman"/>
          <w:sz w:val="20"/>
          <w:lang w:eastAsia="zh-TW"/>
        </w:rPr>
        <w:t xml:space="preserve">select the </w:t>
      </w:r>
      <m:oMath>
        <m:sSub>
          <m:sSubPr>
            <m:ctrlPr>
              <w:rPr>
                <w:rFonts w:ascii="Cambria Math" w:eastAsiaTheme="minorEastAsia" w:hAnsi="Cambria Math"/>
                <w:sz w:val="20"/>
                <w:lang w:eastAsia="zh-TW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lang w:eastAsia="zh-TW"/>
              </w:rPr>
              <m:t>k</m:t>
            </m:r>
          </m:e>
          <m:sub>
            <m:r>
              <w:rPr>
                <w:rFonts w:ascii="Cambria Math" w:eastAsiaTheme="minorEastAsia" w:hAnsi="Cambria Math"/>
                <w:sz w:val="20"/>
                <w:lang w:eastAsia="zh-TW"/>
              </w:rPr>
              <m:t>b</m:t>
            </m:r>
          </m:sub>
        </m:sSub>
      </m:oMath>
      <w:r w:rsidRPr="005565EC">
        <w:rPr>
          <w:rFonts w:ascii="Times New Roman" w:eastAsiaTheme="minorEastAsia" w:hAnsi="Times New Roman"/>
          <w:sz w:val="20"/>
          <w:lang w:eastAsia="zh-TW"/>
        </w:rPr>
        <w:t xml:space="preserve">and the lifting factor is </w:t>
      </w:r>
      <w:r w:rsidR="009B640B">
        <w:rPr>
          <w:rFonts w:ascii="Times New Roman" w:eastAsiaTheme="minorEastAsia" w:hAnsi="Times New Roman"/>
          <w:sz w:val="20"/>
          <w:lang w:eastAsia="zh-TW"/>
        </w:rPr>
        <w:t>calculated</w:t>
      </w:r>
      <w:r w:rsidRPr="005565EC">
        <w:rPr>
          <w:rFonts w:ascii="Times New Roman" w:eastAsiaTheme="minorEastAsia" w:hAnsi="Times New Roman"/>
          <w:sz w:val="20"/>
          <w:lang w:eastAsia="zh-TW"/>
        </w:rPr>
        <w:t xml:space="preserve"> as</w:t>
      </w:r>
      <w:r>
        <w:rPr>
          <w:rFonts w:ascii="Cambria Math" w:eastAsiaTheme="minorEastAsia" w:hAnsi="Cambria Math"/>
          <w:sz w:val="20"/>
          <w:lang w:eastAsia="zh-TW"/>
        </w:rPr>
        <w:br/>
      </w:r>
      <m:oMathPara>
        <m:oMath>
          <m:func>
            <m:funcPr>
              <m:ctrlPr>
                <w:rPr>
                  <w:rFonts w:ascii="Cambria Math" w:eastAsiaTheme="minorEastAsia" w:hAnsi="Cambria Math"/>
                  <w:sz w:val="20"/>
                  <w:lang w:eastAsia="zh-TW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sz w:val="20"/>
                  <w:lang w:eastAsia="zh-TW"/>
                </w:rPr>
                <m:t xml:space="preserve"> Z</m:t>
              </m:r>
              <m:d>
                <m:dPr>
                  <m:ctrlPr>
                    <w:rPr>
                      <w:rFonts w:ascii="Cambria Math" w:eastAsiaTheme="minorEastAsia" w:hAnsi="Cambria Math"/>
                      <w:sz w:val="20"/>
                      <w:lang w:eastAsia="zh-TW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0"/>
                      <w:lang w:eastAsia="zh-TW"/>
                    </w:rPr>
                    <m:t>K</m:t>
                  </m:r>
                </m:e>
              </m:d>
              <m:r>
                <m:rPr>
                  <m:sty m:val="p"/>
                </m:rPr>
                <w:rPr>
                  <w:rFonts w:ascii="Cambria Math" w:eastAsiaTheme="minorEastAsia" w:hAnsi="Cambria Math"/>
                  <w:sz w:val="20"/>
                  <w:lang w:eastAsia="zh-TW"/>
                </w:rPr>
                <m:t>=arg</m:t>
              </m:r>
              <m:limLow>
                <m:limLowPr>
                  <m:ctrlPr>
                    <w:rPr>
                      <w:rFonts w:ascii="Cambria Math" w:eastAsiaTheme="minorEastAsia" w:hAnsi="Cambria Math"/>
                      <w:sz w:val="20"/>
                      <w:lang w:eastAsia="zh-TW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</w:rPr>
                    <m:t>min</m:t>
                  </m:r>
                </m:e>
                <m:li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zh-TW"/>
                    </w:rPr>
                    <m:t>z∈φ</m:t>
                  </m:r>
                  <m:r>
                    <w:rPr>
                      <w:rFonts w:ascii="Cambria Math" w:eastAsiaTheme="minorEastAsia" w:hAnsi="Cambria Math"/>
                      <w:sz w:val="20"/>
                      <w:lang w:eastAsia="zh-TW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0"/>
                          <w:lang w:eastAsia="zh-TW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0"/>
                          <w:lang w:eastAsia="zh-TW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0"/>
                          <w:lang w:eastAsia="zh-TW"/>
                        </w:rPr>
                        <m:t>b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0"/>
                      <w:lang w:eastAsia="zh-TW"/>
                    </w:rPr>
                    <m:t>×z≥K</m:t>
                  </m:r>
                </m:lim>
              </m:limLow>
            </m:fName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0"/>
                      <w:lang w:eastAsia="zh-TW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0"/>
                      <w:lang w:eastAsia="zh-TW"/>
                    </w:rPr>
                    <m:t>(k</m:t>
                  </m:r>
                </m:e>
                <m:sub>
                  <m:r>
                    <w:rPr>
                      <w:rFonts w:ascii="Cambria Math" w:eastAsiaTheme="minorEastAsia" w:hAnsi="Cambria Math"/>
                      <w:sz w:val="20"/>
                      <w:lang w:eastAsia="zh-TW"/>
                    </w:rPr>
                    <m:t>b</m:t>
                  </m:r>
                </m:sub>
              </m:sSub>
              <m:r>
                <w:rPr>
                  <w:rFonts w:ascii="Cambria Math" w:eastAsiaTheme="minorEastAsia" w:hAnsi="Cambria Math"/>
                  <w:sz w:val="20"/>
                  <w:lang w:eastAsia="zh-TW"/>
                </w:rPr>
                <m:t>×z-K)</m:t>
              </m:r>
            </m:e>
          </m:func>
        </m:oMath>
      </m:oMathPara>
    </w:p>
    <w:p w14:paraId="31EC571B" w14:textId="77777777" w:rsidR="00742DF7" w:rsidRDefault="007846C2" w:rsidP="00742DF7">
      <w:pPr>
        <w:rPr>
          <w:rFonts w:eastAsiaTheme="minorEastAsia"/>
          <w:lang w:eastAsia="zh-TW"/>
        </w:rPr>
      </w:pPr>
      <w:r>
        <w:rPr>
          <w:rFonts w:eastAsia="新細明體" w:hint="eastAsia"/>
          <w:b/>
          <w:u w:val="single"/>
          <w:lang w:eastAsia="zh-TW"/>
        </w:rPr>
        <w:t>Proposal</w:t>
      </w:r>
      <w:r w:rsidR="00B01B8E">
        <w:rPr>
          <w:rFonts w:eastAsia="新細明體"/>
          <w:b/>
          <w:u w:val="single"/>
          <w:lang w:eastAsia="zh-TW"/>
        </w:rPr>
        <w:t xml:space="preserve"> </w:t>
      </w:r>
      <w:r w:rsidR="0071231A">
        <w:rPr>
          <w:rFonts w:eastAsia="新細明體"/>
          <w:b/>
          <w:u w:val="single"/>
          <w:lang w:eastAsia="zh-TW"/>
        </w:rPr>
        <w:t>3</w:t>
      </w:r>
      <w:r w:rsidRPr="00B04778">
        <w:rPr>
          <w:b/>
          <w:u w:val="single"/>
          <w:lang w:eastAsia="ko-KR"/>
        </w:rPr>
        <w:t>:</w:t>
      </w:r>
      <w:r w:rsidR="00E5094B" w:rsidRPr="0071231A">
        <w:rPr>
          <w:b/>
          <w:lang w:eastAsia="ko-KR"/>
        </w:rPr>
        <w:t xml:space="preserve"> </w:t>
      </w:r>
      <w:r w:rsidR="007E75DB">
        <w:rPr>
          <w:rFonts w:eastAsiaTheme="minorEastAsia" w:hint="eastAsia"/>
          <w:lang w:eastAsia="zh-TW"/>
        </w:rPr>
        <w:t xml:space="preserve">For small </w:t>
      </w:r>
      <w:r w:rsidR="001A68E1">
        <w:rPr>
          <w:rFonts w:eastAsiaTheme="minorEastAsia"/>
          <w:lang w:eastAsia="zh-TW"/>
        </w:rPr>
        <w:t>CBS</w:t>
      </w:r>
      <w:r w:rsidR="00B01B8E">
        <w:rPr>
          <w:rFonts w:eastAsiaTheme="minorEastAsia"/>
          <w:lang w:eastAsia="zh-TW"/>
        </w:rPr>
        <w:t>s</w:t>
      </w:r>
      <w:r w:rsidR="007E75DB">
        <w:rPr>
          <w:rFonts w:eastAsiaTheme="minorEastAsia" w:hint="eastAsia"/>
          <w:lang w:eastAsia="zh-TW"/>
        </w:rPr>
        <w:t>, the lifting factor</w:t>
      </w:r>
      <w:r w:rsidR="007E75DB">
        <w:rPr>
          <w:rFonts w:eastAsiaTheme="minorEastAsia"/>
          <w:lang w:eastAsia="zh-TW"/>
        </w:rPr>
        <w:t>s</w:t>
      </w:r>
      <w:r w:rsidR="007E75DB">
        <w:rPr>
          <w:rFonts w:eastAsiaTheme="minorEastAsia" w:hint="eastAsia"/>
          <w:lang w:eastAsia="zh-TW"/>
        </w:rPr>
        <w:t xml:space="preserve"> need to be explicit</w:t>
      </w:r>
      <w:r w:rsidR="007E75DB">
        <w:rPr>
          <w:rFonts w:eastAsiaTheme="minorEastAsia"/>
          <w:lang w:eastAsia="zh-TW"/>
        </w:rPr>
        <w:t>ly</w:t>
      </w:r>
      <w:r w:rsidR="00B01B8E">
        <w:rPr>
          <w:rFonts w:eastAsiaTheme="minorEastAsia"/>
          <w:lang w:eastAsia="zh-TW"/>
        </w:rPr>
        <w:t xml:space="preserve"> </w:t>
      </w:r>
      <w:r w:rsidR="007E75DB">
        <w:rPr>
          <w:rFonts w:eastAsiaTheme="minorEastAsia"/>
          <w:lang w:eastAsia="zh-TW"/>
        </w:rPr>
        <w:t>specified</w:t>
      </w:r>
      <w:r w:rsidR="007E75DB">
        <w:rPr>
          <w:rFonts w:eastAsiaTheme="minorEastAsia" w:hint="eastAsia"/>
          <w:lang w:eastAsia="zh-TW"/>
        </w:rPr>
        <w:t xml:space="preserve"> for better performance.</w:t>
      </w:r>
      <w:r w:rsidR="00B01B8E">
        <w:rPr>
          <w:rFonts w:eastAsiaTheme="minorEastAsia"/>
          <w:lang w:eastAsia="zh-TW"/>
        </w:rPr>
        <w:t xml:space="preserve"> </w:t>
      </w:r>
      <w:r>
        <w:rPr>
          <w:rFonts w:eastAsiaTheme="minorEastAsia" w:hint="eastAsia"/>
          <w:lang w:eastAsia="zh-TW"/>
        </w:rPr>
        <w:t xml:space="preserve">For large </w:t>
      </w:r>
      <w:r w:rsidR="001A68E1">
        <w:rPr>
          <w:rFonts w:eastAsiaTheme="minorEastAsia"/>
          <w:lang w:eastAsia="zh-TW"/>
        </w:rPr>
        <w:t>CBS</w:t>
      </w:r>
      <w:r w:rsidR="00B01B8E">
        <w:rPr>
          <w:rFonts w:eastAsiaTheme="minorEastAsia"/>
          <w:lang w:eastAsia="zh-TW"/>
        </w:rPr>
        <w:t>s</w:t>
      </w:r>
      <w:r>
        <w:rPr>
          <w:rFonts w:eastAsiaTheme="minorEastAsia" w:hint="eastAsia"/>
          <w:lang w:eastAsia="zh-TW"/>
        </w:rPr>
        <w:t xml:space="preserve">, the lifting factor is selected such that the </w:t>
      </w:r>
      <w:r>
        <w:rPr>
          <w:rFonts w:eastAsiaTheme="minorEastAsia"/>
          <w:lang w:eastAsia="zh-TW"/>
        </w:rPr>
        <w:t xml:space="preserve">number of </w:t>
      </w:r>
      <w:r>
        <w:rPr>
          <w:rFonts w:eastAsiaTheme="minorEastAsia" w:hint="eastAsia"/>
          <w:lang w:eastAsia="zh-TW"/>
        </w:rPr>
        <w:t xml:space="preserve">zero padded </w:t>
      </w:r>
      <w:r>
        <w:rPr>
          <w:rFonts w:eastAsiaTheme="minorEastAsia"/>
          <w:lang w:eastAsia="zh-TW"/>
        </w:rPr>
        <w:t>bits</w:t>
      </w:r>
      <w:r>
        <w:rPr>
          <w:rFonts w:eastAsiaTheme="minorEastAsia" w:hint="eastAsia"/>
          <w:lang w:eastAsia="zh-TW"/>
        </w:rPr>
        <w:t xml:space="preserve"> is minimized</w:t>
      </w:r>
      <w:r w:rsidR="00EF3FB0">
        <w:rPr>
          <w:rFonts w:eastAsiaTheme="minorEastAsia"/>
          <w:lang w:eastAsia="zh-TW"/>
        </w:rPr>
        <w:t>.</w:t>
      </w:r>
    </w:p>
    <w:p w14:paraId="52D68465" w14:textId="77777777" w:rsidR="005565EC" w:rsidRDefault="005565EC" w:rsidP="005565EC">
      <w:pPr>
        <w:pStyle w:val="2"/>
        <w:rPr>
          <w:lang w:eastAsia="zh-TW"/>
        </w:rPr>
      </w:pPr>
      <w:r>
        <w:rPr>
          <w:lang w:eastAsia="zh-TW"/>
        </w:rPr>
        <w:t>Performance</w:t>
      </w:r>
    </w:p>
    <w:p w14:paraId="0AA1EB84" w14:textId="77777777" w:rsidR="00FF0C06" w:rsidRDefault="00FF0C06" w:rsidP="00FF0C06">
      <w:pPr>
        <w:pStyle w:val="3"/>
        <w:rPr>
          <w:lang w:eastAsia="zh-TW"/>
        </w:rPr>
      </w:pPr>
      <w:r>
        <w:rPr>
          <w:lang w:eastAsia="zh-TW"/>
        </w:rPr>
        <w:t>Required SNR at BLER=1e-4 Performance Comparisons</w:t>
      </w:r>
    </w:p>
    <w:p w14:paraId="00D4CBBF" w14:textId="77777777" w:rsidR="00FF0C06" w:rsidRDefault="00FF0C06" w:rsidP="00FF0C06">
      <w:pPr>
        <w:pStyle w:val="3"/>
        <w:rPr>
          <w:lang w:eastAsia="zh-TW"/>
        </w:rPr>
      </w:pPr>
      <w:r>
        <w:rPr>
          <w:lang w:eastAsia="zh-TW"/>
        </w:rPr>
        <w:t>Required SNR at BLER=1e-2 Performance Comparisons</w:t>
      </w:r>
    </w:p>
    <w:p w14:paraId="7E9918FA" w14:textId="77777777" w:rsidR="005565EC" w:rsidRDefault="00FF0C06" w:rsidP="00742DF7">
      <w:pPr>
        <w:pStyle w:val="3"/>
        <w:rPr>
          <w:lang w:eastAsia="zh-TW"/>
        </w:rPr>
      </w:pPr>
      <w:r>
        <w:rPr>
          <w:lang w:eastAsia="zh-TW"/>
        </w:rPr>
        <w:t>BLER vs. SNR Performance Comparisons</w:t>
      </w:r>
    </w:p>
    <w:p w14:paraId="526030AC" w14:textId="77777777" w:rsidR="00FF0C06" w:rsidRDefault="00FF0C06" w:rsidP="00FF0C06">
      <w:pPr>
        <w:rPr>
          <w:lang w:val="en-GB" w:eastAsia="zh-TW"/>
        </w:rPr>
      </w:pPr>
    </w:p>
    <w:p w14:paraId="4F38139F" w14:textId="77777777" w:rsidR="00B50531" w:rsidRPr="00FF0C06" w:rsidRDefault="00B50531" w:rsidP="00FF0C06">
      <w:pPr>
        <w:rPr>
          <w:lang w:val="en-GB" w:eastAsia="zh-TW"/>
        </w:rPr>
      </w:pPr>
    </w:p>
    <w:p w14:paraId="35558C23" w14:textId="77777777" w:rsidR="00E3590B" w:rsidRPr="00D36FD3" w:rsidRDefault="001A3D3D" w:rsidP="00E3590B">
      <w:pPr>
        <w:pStyle w:val="1"/>
        <w:rPr>
          <w:lang w:eastAsia="zh-TW"/>
        </w:rPr>
      </w:pPr>
      <w:r>
        <w:rPr>
          <w:lang w:eastAsia="zh-TW"/>
        </w:rPr>
        <w:t>QC-LDPC Code for</w:t>
      </w:r>
      <w:r w:rsidR="0071231A">
        <w:rPr>
          <w:lang w:eastAsia="zh-TW"/>
        </w:rPr>
        <w:t xml:space="preserve"> </w:t>
      </w:r>
      <w:r w:rsidR="00E3590B">
        <w:rPr>
          <w:lang w:eastAsia="zh-TW"/>
        </w:rPr>
        <w:t>Base Graph #2</w:t>
      </w:r>
    </w:p>
    <w:p w14:paraId="2DEDD83B" w14:textId="77777777" w:rsidR="00B50531" w:rsidRDefault="00B50531" w:rsidP="00E3590B">
      <w:pPr>
        <w:rPr>
          <w:rFonts w:eastAsiaTheme="minorEastAsia"/>
          <w:lang w:val="en-GB" w:eastAsia="zh-TW"/>
        </w:rPr>
      </w:pPr>
      <w:r>
        <w:rPr>
          <w:rFonts w:eastAsiaTheme="minorEastAsia"/>
          <w:lang w:val="en-GB" w:eastAsia="zh-TW"/>
        </w:rPr>
        <w:t xml:space="preserve">In R1-89, it is agreed to compare the proposal of Alt1, Alt1a and Alt2. </w:t>
      </w:r>
      <w:r w:rsidRPr="006A4EC9">
        <w:rPr>
          <w:b/>
          <w:i/>
          <w:u w:val="single"/>
          <w:lang w:val="en-GB"/>
        </w:rPr>
        <w:t xml:space="preserve">From our view, unless there is obvious performance </w:t>
      </w:r>
      <w:r w:rsidR="00B01B8E" w:rsidRPr="006A4EC9">
        <w:rPr>
          <w:b/>
          <w:i/>
          <w:u w:val="single"/>
          <w:lang w:val="en-GB"/>
        </w:rPr>
        <w:t>difference</w:t>
      </w:r>
      <w:r w:rsidRPr="006A4EC9">
        <w:rPr>
          <w:b/>
          <w:i/>
          <w:u w:val="single"/>
          <w:lang w:val="en-GB"/>
        </w:rPr>
        <w:t xml:space="preserve">, </w:t>
      </w:r>
      <w:r w:rsidR="00D23493" w:rsidRPr="006A4EC9">
        <w:rPr>
          <w:b/>
          <w:i/>
          <w:u w:val="single"/>
          <w:lang w:val="en-GB"/>
        </w:rPr>
        <w:t>the preference order would be A</w:t>
      </w:r>
      <w:r w:rsidRPr="006A4EC9">
        <w:rPr>
          <w:b/>
          <w:i/>
          <w:u w:val="single"/>
          <w:lang w:val="en-GB"/>
        </w:rPr>
        <w:t>l</w:t>
      </w:r>
      <w:r w:rsidR="00D23493" w:rsidRPr="006A4EC9">
        <w:rPr>
          <w:b/>
          <w:i/>
          <w:u w:val="single"/>
          <w:lang w:val="en-GB"/>
        </w:rPr>
        <w:t xml:space="preserve">t </w:t>
      </w:r>
      <w:r w:rsidRPr="006A4EC9">
        <w:rPr>
          <w:b/>
          <w:i/>
          <w:u w:val="single"/>
          <w:lang w:val="en-GB"/>
        </w:rPr>
        <w:t xml:space="preserve">1a, Alt2 and </w:t>
      </w:r>
      <w:r w:rsidR="00D23493" w:rsidRPr="006A4EC9">
        <w:rPr>
          <w:b/>
          <w:i/>
          <w:u w:val="single"/>
          <w:lang w:val="en-GB"/>
        </w:rPr>
        <w:t xml:space="preserve">then </w:t>
      </w:r>
      <w:r w:rsidRPr="006A4EC9">
        <w:rPr>
          <w:b/>
          <w:i/>
          <w:u w:val="single"/>
          <w:lang w:val="en-GB"/>
        </w:rPr>
        <w:t>Alt1</w:t>
      </w:r>
      <w:r>
        <w:rPr>
          <w:rFonts w:eastAsiaTheme="minorEastAsia"/>
          <w:lang w:val="en-GB" w:eastAsia="zh-TW"/>
        </w:rPr>
        <w:t>. Based on our past experience, for small CBS and small CR, the Alt1a and Alt 2 should have competitive performance with Alt 1</w:t>
      </w:r>
      <w:r w:rsidR="00362C50">
        <w:rPr>
          <w:rFonts w:eastAsiaTheme="minorEastAsia"/>
          <w:lang w:val="en-GB" w:eastAsia="zh-TW"/>
        </w:rPr>
        <w:t xml:space="preserve"> with </w:t>
      </w:r>
      <w:r>
        <w:rPr>
          <w:rFonts w:eastAsiaTheme="minorEastAsia"/>
          <w:lang w:val="en-GB" w:eastAsia="zh-TW"/>
        </w:rPr>
        <w:t xml:space="preserve">much low </w:t>
      </w:r>
      <w:r w:rsidR="00362C50">
        <w:rPr>
          <w:rFonts w:eastAsiaTheme="minorEastAsia"/>
          <w:lang w:val="en-GB" w:eastAsia="zh-TW"/>
        </w:rPr>
        <w:t xml:space="preserve">decoding </w:t>
      </w:r>
      <w:r>
        <w:rPr>
          <w:rFonts w:eastAsiaTheme="minorEastAsia"/>
          <w:lang w:val="en-GB" w:eastAsia="zh-TW"/>
        </w:rPr>
        <w:t xml:space="preserve">latency. So in this contribution, we focus on </w:t>
      </w:r>
      <w:r w:rsidR="00413478">
        <w:rPr>
          <w:rFonts w:eastAsiaTheme="minorEastAsia"/>
          <w:lang w:val="en-GB" w:eastAsia="zh-TW"/>
        </w:rPr>
        <w:t>optimization</w:t>
      </w:r>
      <w:r w:rsidR="00362C50">
        <w:rPr>
          <w:rFonts w:eastAsiaTheme="minorEastAsia"/>
          <w:lang w:val="en-GB" w:eastAsia="zh-TW"/>
        </w:rPr>
        <w:t xml:space="preserve"> </w:t>
      </w:r>
      <w:r>
        <w:rPr>
          <w:rFonts w:eastAsiaTheme="minorEastAsia"/>
          <w:lang w:val="en-GB" w:eastAsia="zh-TW"/>
        </w:rPr>
        <w:t>of</w:t>
      </w:r>
      <w:r w:rsidR="00F73AB4">
        <w:rPr>
          <w:rFonts w:eastAsiaTheme="minorEastAsia"/>
          <w:lang w:val="en-GB" w:eastAsia="zh-TW"/>
        </w:rPr>
        <w:t xml:space="preserve"> base graph #2 targeting on</w:t>
      </w:r>
      <w:r>
        <w:rPr>
          <w:rFonts w:eastAsiaTheme="minorEastAsia"/>
          <w:lang w:val="en-GB" w:eastAsia="zh-TW"/>
        </w:rPr>
        <w:t xml:space="preserve"> Alt</w:t>
      </w:r>
      <w:r w:rsidR="00413478">
        <w:rPr>
          <w:rFonts w:eastAsiaTheme="minorEastAsia"/>
          <w:lang w:val="en-GB" w:eastAsia="zh-TW"/>
        </w:rPr>
        <w:t>1a and Alt 2 and make a comparison of them.</w:t>
      </w:r>
    </w:p>
    <w:p w14:paraId="188D2E25" w14:textId="77777777" w:rsidR="00B50531" w:rsidRPr="00F73AB4" w:rsidRDefault="00F73AB4" w:rsidP="00F73AB4">
      <w:pPr>
        <w:rPr>
          <w:rFonts w:eastAsia="MS Mincho"/>
          <w:lang w:val="en-GB" w:eastAsia="ja-JP"/>
        </w:rPr>
      </w:pPr>
      <w:r>
        <w:rPr>
          <w:rFonts w:eastAsiaTheme="minorEastAsia"/>
          <w:lang w:val="en-GB" w:eastAsia="zh-TW"/>
        </w:rPr>
        <w:t>The requirement of base graph #2 is to</w:t>
      </w:r>
    </w:p>
    <w:p w14:paraId="7B300BB1" w14:textId="77777777" w:rsidR="00B50531" w:rsidRDefault="00F73AB4" w:rsidP="00B50531">
      <w:pPr>
        <w:numPr>
          <w:ilvl w:val="1"/>
          <w:numId w:val="9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Cover</w:t>
      </w:r>
      <w:r w:rsidR="00B50531">
        <w:rPr>
          <w:rFonts w:eastAsia="MS Mincho"/>
          <w:lang w:eastAsia="ja-JP"/>
        </w:rPr>
        <w:t xml:space="preserve"> info block size K: </w:t>
      </w:r>
    </w:p>
    <w:p w14:paraId="7D3D85B9" w14:textId="77777777" w:rsidR="00B50531" w:rsidRPr="008466E5" w:rsidRDefault="00B50531" w:rsidP="00B50531">
      <w:pPr>
        <w:overflowPunct/>
        <w:autoSpaceDE/>
        <w:autoSpaceDN/>
        <w:adjustRightInd/>
        <w:spacing w:after="0"/>
        <w:ind w:left="1440"/>
        <w:textAlignment w:val="auto"/>
        <w:rPr>
          <w:rFonts w:eastAsia="MS Mincho"/>
          <w:lang w:eastAsia="ja-JP"/>
        </w:rPr>
      </w:pPr>
      <w:r w:rsidRPr="008466E5">
        <w:rPr>
          <w:rFonts w:eastAsia="MS Mincho"/>
          <w:lang w:eastAsia="ja-JP"/>
        </w:rPr>
        <w:t>K</w:t>
      </w:r>
      <w:r w:rsidRPr="008466E5">
        <w:rPr>
          <w:rFonts w:eastAsia="MS Mincho"/>
          <w:vertAlign w:val="subscript"/>
          <w:lang w:eastAsia="ja-JP"/>
        </w:rPr>
        <w:t>min2</w:t>
      </w:r>
      <w:r w:rsidRPr="008466E5">
        <w:rPr>
          <w:rFonts w:eastAsia="MS Mincho"/>
          <w:lang w:eastAsia="ja-JP"/>
        </w:rPr>
        <w:t>&lt;=K&lt;= K</w:t>
      </w:r>
      <w:r w:rsidRPr="008466E5">
        <w:rPr>
          <w:rFonts w:eastAsia="MS Mincho"/>
          <w:vertAlign w:val="subscript"/>
          <w:lang w:eastAsia="ja-JP"/>
        </w:rPr>
        <w:t>max2</w:t>
      </w:r>
      <w:r w:rsidRPr="008466E5">
        <w:rPr>
          <w:rFonts w:eastAsia="MS Mincho"/>
          <w:lang w:eastAsia="ja-JP"/>
        </w:rPr>
        <w:t>, K</w:t>
      </w:r>
      <w:r w:rsidRPr="008466E5">
        <w:rPr>
          <w:rFonts w:eastAsia="MS Mincho"/>
          <w:vertAlign w:val="subscript"/>
          <w:lang w:eastAsia="ja-JP"/>
        </w:rPr>
        <w:t xml:space="preserve">min2 </w:t>
      </w:r>
      <w:r w:rsidRPr="008466E5">
        <w:rPr>
          <w:rFonts w:eastAsia="MS Mincho"/>
          <w:lang w:eastAsia="ja-JP"/>
        </w:rPr>
        <w:t>=K</w:t>
      </w:r>
      <w:r w:rsidRPr="008466E5">
        <w:rPr>
          <w:rFonts w:eastAsia="MS Mincho"/>
          <w:vertAlign w:val="subscript"/>
          <w:lang w:eastAsia="ja-JP"/>
        </w:rPr>
        <w:t>min</w:t>
      </w:r>
      <w:r w:rsidRPr="008466E5">
        <w:rPr>
          <w:rFonts w:eastAsia="MS Mincho"/>
          <w:lang w:eastAsia="ja-JP"/>
        </w:rPr>
        <w:t>, K</w:t>
      </w:r>
      <w:r w:rsidRPr="008466E5">
        <w:rPr>
          <w:rFonts w:eastAsia="MS Mincho"/>
          <w:vertAlign w:val="subscript"/>
          <w:lang w:eastAsia="ja-JP"/>
        </w:rPr>
        <w:t xml:space="preserve">max2 </w:t>
      </w:r>
      <w:r w:rsidRPr="008466E5">
        <w:rPr>
          <w:rFonts w:eastAsia="MS Mincho"/>
          <w:lang w:eastAsia="ja-JP"/>
        </w:rPr>
        <w:t>&lt; K</w:t>
      </w:r>
      <w:r w:rsidRPr="008466E5">
        <w:rPr>
          <w:rFonts w:eastAsia="MS Mincho"/>
          <w:vertAlign w:val="subscript"/>
          <w:lang w:eastAsia="ja-JP"/>
        </w:rPr>
        <w:t>max</w:t>
      </w:r>
      <w:r w:rsidRPr="008466E5">
        <w:rPr>
          <w:rFonts w:eastAsia="MS Mincho"/>
          <w:lang w:eastAsia="ja-JP"/>
        </w:rPr>
        <w:t>, where 512&lt;=Kmax2&lt;=2560</w:t>
      </w:r>
    </w:p>
    <w:p w14:paraId="3C40174C" w14:textId="77777777" w:rsidR="00B50531" w:rsidRDefault="00F73AB4" w:rsidP="00B50531">
      <w:pPr>
        <w:numPr>
          <w:ilvl w:val="1"/>
          <w:numId w:val="1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Cover</w:t>
      </w:r>
      <w:r w:rsidR="00B50531">
        <w:rPr>
          <w:rFonts w:eastAsia="MS Mincho"/>
          <w:lang w:eastAsia="ja-JP"/>
        </w:rPr>
        <w:t xml:space="preserve"> code rate R: ~1/5 &lt;= R &lt;= ~2/3 </w:t>
      </w:r>
    </w:p>
    <w:p w14:paraId="01CA99A7" w14:textId="77777777" w:rsidR="00B50531" w:rsidRDefault="00B50531" w:rsidP="00B50531">
      <w:pPr>
        <w:numPr>
          <w:ilvl w:val="1"/>
          <w:numId w:val="1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Kbmax = 10 is the starting point; higher values in the range 10&lt;Kbmax&lt;=16 can also be considered if necessary.</w:t>
      </w:r>
    </w:p>
    <w:p w14:paraId="54754361" w14:textId="77777777" w:rsidR="00B50531" w:rsidRDefault="00B50531" w:rsidP="00B50531">
      <w:pPr>
        <w:numPr>
          <w:ilvl w:val="1"/>
          <w:numId w:val="1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The set of supported shift sizes is taken from the set of shift sizes supported by the base graph supporting Kmax</w:t>
      </w:r>
    </w:p>
    <w:p w14:paraId="31A6C46C" w14:textId="77777777" w:rsidR="00861D5B" w:rsidRDefault="00700F87" w:rsidP="00861D5B">
      <w:pPr>
        <w:pStyle w:val="2"/>
        <w:rPr>
          <w:lang w:eastAsia="zh-TW"/>
        </w:rPr>
      </w:pPr>
      <w:r>
        <w:rPr>
          <w:lang w:eastAsia="zh-TW"/>
        </w:rPr>
        <w:t>Base Matrix</w:t>
      </w:r>
      <w:r w:rsidR="007B4C4D">
        <w:rPr>
          <w:lang w:eastAsia="zh-TW"/>
        </w:rPr>
        <w:t xml:space="preserve"> </w:t>
      </w:r>
      <w:r w:rsidR="00221A1C">
        <w:rPr>
          <w:lang w:eastAsia="zh-TW"/>
        </w:rPr>
        <w:t>targeting on</w:t>
      </w:r>
      <w:r w:rsidR="007B4C4D">
        <w:rPr>
          <w:lang w:eastAsia="zh-TW"/>
        </w:rPr>
        <w:t xml:space="preserve"> </w:t>
      </w:r>
      <w:r>
        <w:rPr>
          <w:lang w:eastAsia="zh-TW"/>
        </w:rPr>
        <w:t xml:space="preserve">Base Graph #2 of </w:t>
      </w:r>
      <w:r w:rsidR="00861D5B">
        <w:rPr>
          <w:lang w:eastAsia="zh-TW"/>
        </w:rPr>
        <w:t>Alt 1a</w:t>
      </w:r>
    </w:p>
    <w:p w14:paraId="65CA2817" w14:textId="04DFF919" w:rsidR="00C911ED" w:rsidRDefault="00C911ED" w:rsidP="00131EEC">
      <w:pPr>
        <w:rPr>
          <w:lang w:val="en-GB" w:eastAsia="zh-TW"/>
        </w:rPr>
      </w:pPr>
      <w:r>
        <w:rPr>
          <w:lang w:val="en-GB" w:eastAsia="zh-TW"/>
        </w:rPr>
        <w:t xml:space="preserve">In </w:t>
      </w:r>
      <w:r w:rsidR="007B4C4D">
        <w:rPr>
          <w:lang w:val="en-GB" w:eastAsia="zh-TW"/>
        </w:rPr>
        <w:t xml:space="preserve">the </w:t>
      </w:r>
      <w:r>
        <w:rPr>
          <w:lang w:val="en-GB" w:eastAsia="zh-TW"/>
        </w:rPr>
        <w:t xml:space="preserve">proposed QC-LDPC </w:t>
      </w:r>
      <w:r w:rsidR="007B4C4D">
        <w:rPr>
          <w:lang w:val="en-GB" w:eastAsia="zh-TW"/>
        </w:rPr>
        <w:t>c</w:t>
      </w:r>
      <w:r>
        <w:rPr>
          <w:lang w:val="en-GB" w:eastAsia="zh-TW"/>
        </w:rPr>
        <w:t xml:space="preserve">ode, </w:t>
      </w:r>
      <w:r w:rsidRPr="006A4EC9">
        <w:rPr>
          <w:b/>
          <w:i/>
          <w:u w:val="single"/>
          <w:lang w:val="en-GB"/>
        </w:rPr>
        <w:t xml:space="preserve">the base matrix is </w:t>
      </w:r>
      <w:r w:rsidR="007B4C4D" w:rsidRPr="006A4EC9">
        <w:rPr>
          <w:b/>
          <w:i/>
          <w:u w:val="single"/>
          <w:lang w:val="en-GB"/>
        </w:rPr>
        <w:t xml:space="preserve">a </w:t>
      </w:r>
      <w:r w:rsidR="00976DD8" w:rsidRPr="006A4EC9">
        <w:rPr>
          <w:b/>
          <w:i/>
          <w:u w:val="single"/>
          <w:lang w:val="en-GB"/>
        </w:rPr>
        <w:t xml:space="preserve">nested </w:t>
      </w:r>
      <w:r w:rsidRPr="006A4EC9">
        <w:rPr>
          <w:b/>
          <w:i/>
          <w:u w:val="single"/>
          <w:lang w:val="en-GB"/>
        </w:rPr>
        <w:t xml:space="preserve">design of its corresponding base graph #1 in section </w:t>
      </w:r>
      <w:r w:rsidR="00B25E93" w:rsidRPr="00EC1870">
        <w:rPr>
          <w:b/>
          <w:i/>
          <w:u w:val="single"/>
          <w:lang w:val="en-GB" w:eastAsia="zh-TW"/>
        </w:rPr>
        <w:fldChar w:fldCharType="begin"/>
      </w:r>
      <w:r w:rsidRPr="00EC1870">
        <w:rPr>
          <w:b/>
          <w:i/>
          <w:u w:val="single"/>
          <w:lang w:val="en-GB" w:eastAsia="zh-TW"/>
        </w:rPr>
        <w:instrText xml:space="preserve"> REF _Ref48174</w:instrText>
      </w:r>
      <w:r w:rsidR="00B25E93" w:rsidRPr="00EC1870">
        <w:rPr>
          <w:b/>
          <w:i/>
          <w:u w:val="single"/>
          <w:lang w:val="en-GB" w:eastAsia="zh-TW"/>
        </w:rPr>
        <w:fldChar w:fldCharType="separate"/>
      </w:r>
      <w:r w:rsidRPr="00EC1870">
        <w:rPr>
          <w:b/>
          <w:i/>
          <w:u w:val="single"/>
          <w:lang w:val="en-GB" w:eastAsia="zh-TW"/>
        </w:rPr>
        <w:t>2.1</w:t>
      </w:r>
      <w:r w:rsidR="00B25E93" w:rsidRPr="00EC1870">
        <w:rPr>
          <w:b/>
          <w:i/>
          <w:u w:val="single"/>
          <w:lang w:val="en-GB" w:eastAsia="zh-TW"/>
        </w:rPr>
        <w:fldChar w:fldCharType="end"/>
      </w:r>
      <w:r w:rsidR="007B4C4D" w:rsidRPr="006A4EC9">
        <w:rPr>
          <w:b/>
          <w:i/>
          <w:u w:val="single"/>
          <w:lang w:val="en-GB"/>
        </w:rPr>
        <w:t xml:space="preserve"> </w:t>
      </w:r>
      <w:r w:rsidR="00976DD8" w:rsidRPr="006A4EC9">
        <w:rPr>
          <w:b/>
          <w:i/>
          <w:u w:val="single"/>
          <w:lang w:val="en-GB"/>
        </w:rPr>
        <w:t xml:space="preserve">by zero-padding </w:t>
      </w:r>
      <w:r w:rsidR="007B4C4D" w:rsidRPr="006A4EC9">
        <w:rPr>
          <w:b/>
          <w:i/>
          <w:u w:val="single"/>
          <w:lang w:val="en-GB"/>
        </w:rPr>
        <w:t xml:space="preserve">on </w:t>
      </w:r>
      <w:r w:rsidR="00976DD8" w:rsidRPr="006A4EC9">
        <w:rPr>
          <w:b/>
          <w:i/>
          <w:u w:val="single"/>
          <w:lang w:val="en-GB"/>
        </w:rPr>
        <w:t>VN10~VN21 a</w:t>
      </w:r>
      <w:r w:rsidR="00976DD8">
        <w:rPr>
          <w:lang w:val="en-GB" w:eastAsia="zh-TW"/>
        </w:rPr>
        <w:t xml:space="preserve">s </w:t>
      </w:r>
      <w:r w:rsidR="007B4C4D">
        <w:rPr>
          <w:lang w:val="en-GB" w:eastAsia="zh-TW"/>
        </w:rPr>
        <w:t xml:space="preserve">shown </w:t>
      </w:r>
      <w:r w:rsidR="00976DD8">
        <w:rPr>
          <w:lang w:val="en-GB" w:eastAsia="zh-TW"/>
        </w:rPr>
        <w:t xml:space="preserve">in </w:t>
      </w:r>
      <w:r w:rsidR="00B25E93">
        <w:rPr>
          <w:lang w:val="en-GB" w:eastAsia="zh-TW"/>
        </w:rPr>
        <w:fldChar w:fldCharType="begin"/>
      </w:r>
      <w:r w:rsidR="00976DD8">
        <w:rPr>
          <w:lang w:val="en-GB" w:eastAsia="zh-TW"/>
        </w:rPr>
        <w:instrText xml:space="preserve"> REF _Ref481684087 \h </w:instrText>
      </w:r>
      <w:r w:rsidR="00B25E93">
        <w:rPr>
          <w:lang w:val="en-GB" w:eastAsia="zh-TW"/>
        </w:rPr>
      </w:r>
      <w:r w:rsidR="00B25E93">
        <w:rPr>
          <w:lang w:val="en-GB" w:eastAsia="zh-TW"/>
        </w:rPr>
        <w:fldChar w:fldCharType="separate"/>
      </w:r>
      <w:r w:rsidR="00976DD8">
        <w:t xml:space="preserve">Figure </w:t>
      </w:r>
      <w:r w:rsidR="00976DD8">
        <w:rPr>
          <w:noProof/>
        </w:rPr>
        <w:t>4</w:t>
      </w:r>
      <w:r w:rsidR="00B25E93">
        <w:rPr>
          <w:lang w:val="en-GB" w:eastAsia="zh-TW"/>
        </w:rPr>
        <w:fldChar w:fldCharType="end"/>
      </w:r>
      <w:r w:rsidR="00976DD8">
        <w:rPr>
          <w:lang w:val="en-GB" w:eastAsia="zh-TW"/>
        </w:rPr>
        <w:t>.</w:t>
      </w:r>
    </w:p>
    <w:p w14:paraId="1770F7CA" w14:textId="77777777" w:rsidR="00131EEC" w:rsidRDefault="004059AF" w:rsidP="00131EEC">
      <w:pPr>
        <w:keepNext/>
        <w:jc w:val="center"/>
      </w:pPr>
      <w:r>
        <w:rPr>
          <w:noProof/>
          <w:lang w:eastAsia="zh-CN"/>
        </w:rPr>
        <w:drawing>
          <wp:inline distT="0" distB="0" distL="0" distR="0">
            <wp:extent cx="6332220" cy="5870575"/>
            <wp:effectExtent l="0" t="0" r="0" b="0"/>
            <wp:docPr id="11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587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DEB667" w14:textId="77777777" w:rsidR="00131EEC" w:rsidRDefault="00131EEC" w:rsidP="00131EEC">
      <w:pPr>
        <w:pStyle w:val="ab"/>
        <w:jc w:val="center"/>
      </w:pPr>
      <w:bookmarkStart w:id="11" w:name="_Ref481684087"/>
      <w:r>
        <w:t xml:space="preserve">Figure </w:t>
      </w:r>
      <w:fldSimple w:instr=" SEQ Figure \* ARABIC ">
        <w:r w:rsidR="00530E1B">
          <w:rPr>
            <w:noProof/>
          </w:rPr>
          <w:t>4</w:t>
        </w:r>
      </w:fldSimple>
      <w:bookmarkEnd w:id="11"/>
      <w:r w:rsidR="001F69D5">
        <w:rPr>
          <w:noProof/>
        </w:rPr>
        <w:t xml:space="preserve">: </w:t>
      </w:r>
      <w:r w:rsidR="001F69D5" w:rsidRPr="007335C5">
        <w:rPr>
          <w:rFonts w:eastAsiaTheme="minorEastAsia" w:hint="eastAsia"/>
          <w:b w:val="0"/>
          <w:lang w:eastAsia="zh-TW"/>
        </w:rPr>
        <w:t xml:space="preserve">Proposed LDPC </w:t>
      </w:r>
      <w:r w:rsidR="001F69D5">
        <w:rPr>
          <w:rFonts w:eastAsiaTheme="minorEastAsia" w:hint="eastAsia"/>
          <w:b w:val="0"/>
          <w:lang w:eastAsia="zh-TW"/>
        </w:rPr>
        <w:t>base matrix</w:t>
      </w:r>
      <w:r w:rsidR="001F69D5">
        <w:rPr>
          <w:rFonts w:eastAsiaTheme="minorEastAsia"/>
          <w:b w:val="0"/>
          <w:lang w:eastAsia="zh-TW"/>
        </w:rPr>
        <w:t xml:space="preserve"> for Base Graph #2 targeting on Alt 1a</w:t>
      </w:r>
    </w:p>
    <w:p w14:paraId="72088C32" w14:textId="77777777" w:rsidR="00131EEC" w:rsidRPr="00131EEC" w:rsidRDefault="00131EEC" w:rsidP="007B4C4D">
      <w:pPr>
        <w:rPr>
          <w:lang w:eastAsia="zh-TW"/>
        </w:rPr>
      </w:pPr>
      <w:r>
        <w:rPr>
          <w:rFonts w:eastAsiaTheme="minorEastAsia" w:hint="eastAsia"/>
          <w:lang w:val="en-GB" w:eastAsia="zh-TW"/>
        </w:rPr>
        <w:t xml:space="preserve">In </w:t>
      </w:r>
      <w:r w:rsidR="007B4C4D">
        <w:rPr>
          <w:rFonts w:eastAsiaTheme="minorEastAsia"/>
          <w:lang w:val="en-GB" w:eastAsia="zh-TW"/>
        </w:rPr>
        <w:t>the</w:t>
      </w:r>
      <w:r w:rsidR="007B4C4D">
        <w:rPr>
          <w:rFonts w:eastAsiaTheme="minorEastAsia" w:hint="eastAsia"/>
          <w:lang w:val="en-GB" w:eastAsia="zh-TW"/>
        </w:rPr>
        <w:t xml:space="preserve"> </w:t>
      </w:r>
      <w:r>
        <w:rPr>
          <w:rFonts w:eastAsiaTheme="minorEastAsia" w:hint="eastAsia"/>
          <w:lang w:val="en-GB" w:eastAsia="zh-TW"/>
        </w:rPr>
        <w:t xml:space="preserve">proposed </w:t>
      </w:r>
      <w:r>
        <w:rPr>
          <w:rFonts w:eastAsiaTheme="minorEastAsia"/>
          <w:lang w:val="en-GB" w:eastAsia="zh-TW"/>
        </w:rPr>
        <w:t>QC-</w:t>
      </w:r>
      <w:r>
        <w:rPr>
          <w:rFonts w:eastAsiaTheme="minorEastAsia" w:hint="eastAsia"/>
          <w:lang w:val="en-GB" w:eastAsia="zh-TW"/>
        </w:rPr>
        <w:t xml:space="preserve">LDPC code, </w:t>
      </w:r>
      <w:r w:rsidR="007B4C4D">
        <w:rPr>
          <w:rFonts w:eastAsiaTheme="minorEastAsia"/>
          <w:lang w:val="en-GB" w:eastAsia="zh-TW"/>
        </w:rPr>
        <w:t xml:space="preserve">the base graph </w:t>
      </w:r>
      <w:r w:rsidR="00603F63">
        <w:rPr>
          <w:rFonts w:eastAsiaTheme="minorEastAsia"/>
          <w:lang w:val="en-GB" w:eastAsia="zh-TW"/>
        </w:rPr>
        <w:t xml:space="preserve">#2 </w:t>
      </w:r>
      <w:r w:rsidR="007B4C4D">
        <w:rPr>
          <w:rFonts w:eastAsiaTheme="minorEastAsia"/>
          <w:lang w:val="en-GB" w:eastAsia="zh-TW"/>
        </w:rPr>
        <w:t>of Kb=10</w:t>
      </w:r>
      <w:r>
        <w:rPr>
          <w:rFonts w:eastAsiaTheme="minorEastAsia"/>
          <w:lang w:val="en-GB" w:eastAsia="zh-TW"/>
        </w:rPr>
        <w:t xml:space="preserve"> share</w:t>
      </w:r>
      <w:r w:rsidR="007B4C4D">
        <w:rPr>
          <w:rFonts w:eastAsiaTheme="minorEastAsia"/>
          <w:lang w:val="en-GB" w:eastAsia="zh-TW"/>
        </w:rPr>
        <w:t>s</w:t>
      </w:r>
      <w:r>
        <w:rPr>
          <w:rFonts w:eastAsiaTheme="minorEastAsia"/>
          <w:lang w:val="en-GB" w:eastAsia="zh-TW"/>
        </w:rPr>
        <w:t xml:space="preserve"> the same shift coefficient table </w:t>
      </w:r>
      <w:r w:rsidR="00381453">
        <w:rPr>
          <w:rFonts w:eastAsiaTheme="minorEastAsia"/>
          <w:lang w:val="en-GB" w:eastAsia="zh-TW"/>
        </w:rPr>
        <w:t xml:space="preserve">with </w:t>
      </w:r>
      <w:r w:rsidR="003156DF">
        <w:rPr>
          <w:rFonts w:eastAsiaTheme="minorEastAsia"/>
          <w:lang w:val="en-GB" w:eastAsia="zh-TW"/>
        </w:rPr>
        <w:t>base graph #1.</w:t>
      </w:r>
      <w:r w:rsidR="007B4C4D">
        <w:rPr>
          <w:rFonts w:eastAsiaTheme="minorEastAsia"/>
          <w:lang w:val="en-GB" w:eastAsia="zh-TW"/>
        </w:rPr>
        <w:t xml:space="preserve"> T</w:t>
      </w:r>
      <w:r w:rsidR="00381453">
        <w:rPr>
          <w:rFonts w:eastAsiaTheme="minorEastAsia"/>
          <w:lang w:val="en-GB" w:eastAsia="zh-TW"/>
        </w:rPr>
        <w:t xml:space="preserve">he lifting factor </w:t>
      </w:r>
      <w:r w:rsidRPr="005565EC">
        <w:rPr>
          <w:rFonts w:eastAsiaTheme="minorEastAsia"/>
          <w:lang w:val="en-GB" w:eastAsia="zh-TW"/>
        </w:rPr>
        <w:t xml:space="preserve">is selected </w:t>
      </w:r>
      <w:r>
        <w:rPr>
          <w:lang w:eastAsia="zh-TW"/>
        </w:rPr>
        <w:t>as</w:t>
      </w:r>
    </w:p>
    <w:p w14:paraId="4CF740E4" w14:textId="77777777" w:rsidR="00131EEC" w:rsidRPr="00131EEC" w:rsidRDefault="006A4EC9" w:rsidP="00D62BFD">
      <w:pPr>
        <w:jc w:val="center"/>
        <w:rPr>
          <w:lang w:val="en-GB" w:eastAsia="zh-TW"/>
        </w:rPr>
      </w:pPr>
      <m:oMath>
        <m:func>
          <m:funcPr>
            <m:ctrlPr>
              <w:rPr>
                <w:rFonts w:ascii="Cambria Math" w:eastAsiaTheme="minorEastAsia" w:hAnsi="Cambria Math"/>
                <w:lang w:eastAsia="zh-TW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lang w:eastAsia="zh-TW"/>
              </w:rPr>
              <m:t xml:space="preserve"> Z</m:t>
            </m:r>
            <m:d>
              <m:dPr>
                <m:ctrlPr>
                  <w:rPr>
                    <w:rFonts w:ascii="Cambria Math" w:eastAsiaTheme="minorEastAsia" w:hAnsi="Cambria Math"/>
                    <w:lang w:eastAsia="zh-TW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zh-TW"/>
                  </w:rPr>
                  <m:t>K</m:t>
                </m:r>
              </m:e>
            </m:d>
            <m:r>
              <m:rPr>
                <m:sty m:val="p"/>
              </m:rPr>
              <w:rPr>
                <w:rFonts w:ascii="Cambria Math" w:eastAsiaTheme="minorEastAsia" w:hAnsi="Cambria Math"/>
                <w:lang w:eastAsia="zh-TW"/>
              </w:rPr>
              <m:t>=arg</m:t>
            </m:r>
            <m:limLow>
              <m:limLowPr>
                <m:ctrlPr>
                  <w:rPr>
                    <w:rFonts w:ascii="Cambria Math" w:eastAsiaTheme="minorEastAsia" w:hAnsi="Cambria Math"/>
                    <w:lang w:eastAsia="zh-TW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min</m:t>
                </m:r>
              </m:e>
              <m:lim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zh-TW"/>
                  </w:rPr>
                  <m:t>z∈φ</m:t>
                </m:r>
                <m:r>
                  <w:rPr>
                    <w:rFonts w:ascii="Cambria Math" w:eastAsiaTheme="minorEastAsia" w:hAnsi="Cambria Math"/>
                    <w:lang w:eastAsia="zh-TW"/>
                  </w:rPr>
                  <m:t>,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TW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TW"/>
                      </w:rPr>
                      <m:t>k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TW"/>
                      </w:rPr>
                      <m:t>b</m:t>
                    </m:r>
                  </m:sub>
                </m:sSub>
                <m:r>
                  <w:rPr>
                    <w:rFonts w:ascii="Cambria Math" w:eastAsiaTheme="minorEastAsia" w:hAnsi="Cambria Math"/>
                    <w:lang w:eastAsia="zh-TW"/>
                  </w:rPr>
                  <m:t>×z≥K</m:t>
                </m:r>
              </m:lim>
            </m:limLow>
          </m:fName>
          <m:e>
            <m:sSub>
              <m:sSubPr>
                <m:ctrlPr>
                  <w:rPr>
                    <w:rFonts w:ascii="Cambria Math" w:eastAsiaTheme="minorEastAsia" w:hAnsi="Cambria Math"/>
                    <w:i/>
                    <w:lang w:eastAsia="zh-TW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zh-TW"/>
                  </w:rPr>
                  <m:t>(k</m:t>
                </m:r>
              </m:e>
              <m:sub>
                <m:r>
                  <w:rPr>
                    <w:rFonts w:ascii="Cambria Math" w:eastAsiaTheme="minorEastAsia" w:hAnsi="Cambria Math"/>
                    <w:lang w:eastAsia="zh-TW"/>
                  </w:rPr>
                  <m:t>b</m:t>
                </m:r>
              </m:sub>
            </m:sSub>
            <m:r>
              <w:rPr>
                <w:rFonts w:ascii="Cambria Math" w:eastAsiaTheme="minorEastAsia" w:hAnsi="Cambria Math"/>
                <w:lang w:eastAsia="zh-TW"/>
              </w:rPr>
              <m:t>×z-K)</m:t>
            </m:r>
          </m:e>
        </m:func>
      </m:oMath>
      <w:r w:rsidR="00131EEC">
        <w:rPr>
          <w:rFonts w:eastAsiaTheme="minorEastAsia"/>
          <w:lang w:eastAsia="zh-TW"/>
        </w:rPr>
        <w:t xml:space="preserve">, where </w:t>
      </w:r>
      <m:oMath>
        <m:r>
          <w:rPr>
            <w:rFonts w:ascii="Cambria Math" w:eastAsiaTheme="minorEastAsia" w:hAnsi="Cambria Math"/>
            <w:lang w:eastAsia="zh-TW"/>
          </w:rPr>
          <m:t>,</m:t>
        </m:r>
        <m:sSub>
          <m:sSubPr>
            <m:ctrlPr>
              <w:rPr>
                <w:rFonts w:ascii="Cambria Math" w:eastAsiaTheme="minorEastAsia" w:hAnsi="Cambria Math"/>
                <w:i/>
                <w:lang w:eastAsia="zh-TW"/>
              </w:rPr>
            </m:ctrlPr>
          </m:sSubPr>
          <m:e>
            <m:r>
              <w:rPr>
                <w:rFonts w:ascii="Cambria Math" w:eastAsiaTheme="minorEastAsia" w:hAnsi="Cambria Math"/>
                <w:lang w:eastAsia="zh-TW"/>
              </w:rPr>
              <m:t>k</m:t>
            </m:r>
          </m:e>
          <m:sub>
            <m:r>
              <w:rPr>
                <w:rFonts w:ascii="Cambria Math" w:eastAsiaTheme="minorEastAsia" w:hAnsi="Cambria Math"/>
                <w:lang w:eastAsia="zh-TW"/>
              </w:rPr>
              <m:t>b</m:t>
            </m:r>
          </m:sub>
        </m:sSub>
        <m:r>
          <w:rPr>
            <w:rFonts w:ascii="Cambria Math" w:eastAsiaTheme="minorEastAsia" w:hAnsi="Cambria Math"/>
            <w:lang w:eastAsia="zh-TW"/>
          </w:rPr>
          <m:t>=10</m:t>
        </m:r>
      </m:oMath>
    </w:p>
    <w:p w14:paraId="448145DE" w14:textId="77777777" w:rsidR="00700F87" w:rsidRDefault="00700F87" w:rsidP="00700F87">
      <w:pPr>
        <w:pStyle w:val="2"/>
        <w:rPr>
          <w:lang w:eastAsia="zh-TW"/>
        </w:rPr>
      </w:pPr>
      <w:r>
        <w:rPr>
          <w:lang w:eastAsia="zh-TW"/>
        </w:rPr>
        <w:t>Base Matrix targeting on Base Graph #2 of Alt 2</w:t>
      </w:r>
    </w:p>
    <w:p w14:paraId="2E6223BA" w14:textId="77777777" w:rsidR="000E026E" w:rsidRDefault="0045256C" w:rsidP="00700F87">
      <w:pPr>
        <w:rPr>
          <w:rFonts w:eastAsiaTheme="minorEastAsia"/>
          <w:lang w:val="en-GB" w:eastAsia="zh-TW"/>
        </w:rPr>
      </w:pPr>
      <w:r>
        <w:rPr>
          <w:lang w:val="en-GB" w:eastAsia="zh-TW"/>
        </w:rPr>
        <w:t xml:space="preserve">In </w:t>
      </w:r>
      <w:r w:rsidR="007B4C4D">
        <w:rPr>
          <w:lang w:val="en-GB" w:eastAsia="zh-TW"/>
        </w:rPr>
        <w:t xml:space="preserve">the </w:t>
      </w:r>
      <w:r>
        <w:rPr>
          <w:lang w:val="en-GB" w:eastAsia="zh-TW"/>
        </w:rPr>
        <w:t xml:space="preserve">proposed </w:t>
      </w:r>
      <w:r w:rsidR="00FC78FF">
        <w:rPr>
          <w:lang w:val="en-GB" w:eastAsia="zh-TW"/>
        </w:rPr>
        <w:t>QC-</w:t>
      </w:r>
      <w:r>
        <w:rPr>
          <w:lang w:val="en-GB" w:eastAsia="zh-TW"/>
        </w:rPr>
        <w:t xml:space="preserve">LDPC </w:t>
      </w:r>
      <w:r w:rsidR="007B4C4D">
        <w:rPr>
          <w:lang w:val="en-GB" w:eastAsia="zh-TW"/>
        </w:rPr>
        <w:t>c</w:t>
      </w:r>
      <w:r>
        <w:rPr>
          <w:lang w:val="en-GB" w:eastAsia="zh-TW"/>
        </w:rPr>
        <w:t>ode</w:t>
      </w:r>
      <w:r w:rsidR="00FC78FF">
        <w:rPr>
          <w:lang w:val="en-GB" w:eastAsia="zh-TW"/>
        </w:rPr>
        <w:t xml:space="preserve">, the </w:t>
      </w:r>
      <w:r w:rsidR="00824544">
        <w:rPr>
          <w:lang w:val="en-GB" w:eastAsia="zh-TW"/>
        </w:rPr>
        <w:t xml:space="preserve">second </w:t>
      </w:r>
      <w:r w:rsidR="00FC78FF">
        <w:rPr>
          <w:lang w:val="en-GB" w:eastAsia="zh-TW"/>
        </w:rPr>
        <w:t xml:space="preserve">base matrix </w:t>
      </w:r>
      <w:r w:rsidR="007F57BE">
        <w:rPr>
          <w:lang w:val="en-GB" w:eastAsia="zh-TW"/>
        </w:rPr>
        <w:t xml:space="preserve">(base graph #2) </w:t>
      </w:r>
      <w:r>
        <w:rPr>
          <w:lang w:val="en-GB" w:eastAsia="zh-TW"/>
        </w:rPr>
        <w:t xml:space="preserve">is </w:t>
      </w:r>
      <w:r w:rsidR="007B4C4D">
        <w:rPr>
          <w:lang w:val="en-GB" w:eastAsia="zh-TW"/>
        </w:rPr>
        <w:t xml:space="preserve">an </w:t>
      </w:r>
      <w:r>
        <w:rPr>
          <w:lang w:val="en-GB" w:eastAsia="zh-TW"/>
        </w:rPr>
        <w:t xml:space="preserve">independent </w:t>
      </w:r>
      <w:r w:rsidR="00FC78FF">
        <w:rPr>
          <w:lang w:val="en-GB" w:eastAsia="zh-TW"/>
        </w:rPr>
        <w:t xml:space="preserve">design of its corresponding base graph #1 in section </w:t>
      </w:r>
      <w:r w:rsidR="00B25E93">
        <w:rPr>
          <w:lang w:val="en-GB" w:eastAsia="zh-TW"/>
        </w:rPr>
        <w:fldChar w:fldCharType="begin"/>
      </w:r>
      <w:r w:rsidR="00FC78FF">
        <w:rPr>
          <w:lang w:val="en-GB" w:eastAsia="zh-TW"/>
        </w:rPr>
        <w:instrText xml:space="preserve"> REF _Ref481740162 \r \h </w:instrText>
      </w:r>
      <w:r w:rsidR="00B25E93">
        <w:rPr>
          <w:lang w:val="en-GB" w:eastAsia="zh-TW"/>
        </w:rPr>
      </w:r>
      <w:r w:rsidR="00B25E93">
        <w:rPr>
          <w:lang w:val="en-GB" w:eastAsia="zh-TW"/>
        </w:rPr>
        <w:fldChar w:fldCharType="separate"/>
      </w:r>
      <w:r w:rsidR="00FC78FF">
        <w:rPr>
          <w:lang w:val="en-GB" w:eastAsia="zh-TW"/>
        </w:rPr>
        <w:t>2.1</w:t>
      </w:r>
      <w:r w:rsidR="00B25E93">
        <w:rPr>
          <w:lang w:val="en-GB" w:eastAsia="zh-TW"/>
        </w:rPr>
        <w:fldChar w:fldCharType="end"/>
      </w:r>
      <w:r w:rsidR="00FC78FF">
        <w:rPr>
          <w:lang w:val="en-GB" w:eastAsia="zh-TW"/>
        </w:rPr>
        <w:t xml:space="preserve">. </w:t>
      </w:r>
      <w:r w:rsidR="000E026E">
        <w:rPr>
          <w:rFonts w:eastAsiaTheme="minorEastAsia" w:hint="eastAsia"/>
          <w:lang w:val="en-GB" w:eastAsia="zh-TW"/>
        </w:rPr>
        <w:t>Th</w:t>
      </w:r>
      <w:r w:rsidR="000E026E">
        <w:rPr>
          <w:rFonts w:eastAsiaTheme="minorEastAsia"/>
          <w:lang w:val="en-GB" w:eastAsia="zh-TW"/>
        </w:rPr>
        <w:t>e</w:t>
      </w:r>
      <w:r w:rsidR="000E026E">
        <w:rPr>
          <w:rFonts w:eastAsiaTheme="minorEastAsia" w:hint="eastAsia"/>
          <w:lang w:val="en-GB" w:eastAsia="zh-TW"/>
        </w:rPr>
        <w:t xml:space="preserve"> proposed </w:t>
      </w:r>
      <w:r w:rsidR="00824544">
        <w:rPr>
          <w:rFonts w:eastAsiaTheme="minorEastAsia"/>
          <w:lang w:val="en-GB" w:eastAsia="zh-TW"/>
        </w:rPr>
        <w:t xml:space="preserve"> </w:t>
      </w:r>
      <w:r w:rsidR="000E026E">
        <w:rPr>
          <w:rFonts w:eastAsiaTheme="minorEastAsia"/>
          <w:lang w:val="en-GB" w:eastAsia="zh-TW"/>
        </w:rPr>
        <w:t xml:space="preserve">base </w:t>
      </w:r>
      <w:r w:rsidR="000E026E">
        <w:rPr>
          <w:rFonts w:eastAsiaTheme="minorEastAsia" w:hint="eastAsia"/>
          <w:lang w:val="en-GB" w:eastAsia="zh-TW"/>
        </w:rPr>
        <w:t>matrix</w:t>
      </w:r>
      <w:r w:rsidR="000E026E">
        <w:rPr>
          <w:rFonts w:eastAsiaTheme="minorEastAsia"/>
          <w:lang w:val="en-GB" w:eastAsia="zh-TW"/>
        </w:rPr>
        <w:t xml:space="preserve"> has </w:t>
      </w:r>
      <w:r w:rsidR="00824544">
        <w:rPr>
          <w:rFonts w:eastAsiaTheme="minorEastAsia"/>
          <w:lang w:val="en-GB" w:eastAsia="zh-TW"/>
        </w:rPr>
        <w:t>c</w:t>
      </w:r>
      <w:r w:rsidR="000E026E">
        <w:rPr>
          <w:rFonts w:eastAsiaTheme="minorEastAsia"/>
          <w:lang w:val="en-GB" w:eastAsia="zh-TW"/>
        </w:rPr>
        <w:t xml:space="preserve">heck </w:t>
      </w:r>
      <w:r w:rsidR="00824544">
        <w:rPr>
          <w:rFonts w:eastAsiaTheme="minorEastAsia"/>
          <w:lang w:val="en-GB" w:eastAsia="zh-TW"/>
        </w:rPr>
        <w:t>n</w:t>
      </w:r>
      <w:r w:rsidR="000E026E">
        <w:rPr>
          <w:rFonts w:eastAsiaTheme="minorEastAsia"/>
          <w:lang w:val="en-GB" w:eastAsia="zh-TW"/>
        </w:rPr>
        <w:t>odes (CNs) 0~41 a</w:t>
      </w:r>
      <w:r w:rsidR="000E026E">
        <w:rPr>
          <w:rFonts w:eastAsiaTheme="minorEastAsia" w:hint="eastAsia"/>
          <w:lang w:val="en-GB" w:eastAsia="zh-TW"/>
        </w:rPr>
        <w:t xml:space="preserve">s </w:t>
      </w:r>
      <w:r w:rsidR="000E026E">
        <w:rPr>
          <w:rFonts w:eastAsiaTheme="minorEastAsia"/>
          <w:lang w:val="en-GB" w:eastAsia="zh-TW"/>
        </w:rPr>
        <w:t xml:space="preserve">shown </w:t>
      </w:r>
      <w:r w:rsidR="000E026E">
        <w:rPr>
          <w:rFonts w:eastAsiaTheme="minorEastAsia" w:hint="eastAsia"/>
          <w:lang w:val="en-GB" w:eastAsia="zh-TW"/>
        </w:rPr>
        <w:t>in</w:t>
      </w:r>
      <w:r w:rsidR="00824544">
        <w:rPr>
          <w:rFonts w:eastAsiaTheme="minorEastAsia"/>
          <w:lang w:val="en-GB" w:eastAsia="zh-TW"/>
        </w:rPr>
        <w:t xml:space="preserve"> </w:t>
      </w:r>
      <w:r w:rsidR="00B25E93">
        <w:rPr>
          <w:rFonts w:eastAsiaTheme="minorEastAsia"/>
          <w:lang w:val="en-GB" w:eastAsia="zh-TW"/>
        </w:rPr>
        <w:fldChar w:fldCharType="begin"/>
      </w:r>
      <w:r w:rsidR="00207403">
        <w:rPr>
          <w:rFonts w:eastAsiaTheme="minorEastAsia"/>
          <w:lang w:val="en-GB" w:eastAsia="zh-TW"/>
        </w:rPr>
        <w:instrText xml:space="preserve"> REF _Ref481692899 \h </w:instrText>
      </w:r>
      <w:r w:rsidR="00B25E93">
        <w:rPr>
          <w:rFonts w:eastAsiaTheme="minorEastAsia"/>
          <w:lang w:val="en-GB" w:eastAsia="zh-TW"/>
        </w:rPr>
      </w:r>
      <w:r w:rsidR="00B25E93">
        <w:rPr>
          <w:rFonts w:eastAsiaTheme="minorEastAsia"/>
          <w:lang w:val="en-GB" w:eastAsia="zh-TW"/>
        </w:rPr>
        <w:fldChar w:fldCharType="separate"/>
      </w:r>
      <w:r w:rsidR="00A6306C">
        <w:t xml:space="preserve">Figure </w:t>
      </w:r>
      <w:r w:rsidR="00A6306C">
        <w:rPr>
          <w:noProof/>
        </w:rPr>
        <w:t>5</w:t>
      </w:r>
      <w:r w:rsidR="00B25E93">
        <w:rPr>
          <w:rFonts w:eastAsiaTheme="minorEastAsia"/>
          <w:lang w:val="en-GB" w:eastAsia="zh-TW"/>
        </w:rPr>
        <w:fldChar w:fldCharType="end"/>
      </w:r>
      <w:r w:rsidR="000E026E">
        <w:rPr>
          <w:rFonts w:eastAsiaTheme="minorEastAsia" w:hint="eastAsia"/>
          <w:lang w:val="en-GB" w:eastAsia="zh-TW"/>
        </w:rPr>
        <w:t xml:space="preserve">.The blocks of </w:t>
      </w:r>
      <w:r w:rsidR="00824544">
        <w:rPr>
          <w:rFonts w:eastAsiaTheme="minorEastAsia"/>
          <w:lang w:val="en-GB" w:eastAsia="zh-TW"/>
        </w:rPr>
        <w:t>v</w:t>
      </w:r>
      <w:r w:rsidR="000E026E">
        <w:rPr>
          <w:rFonts w:eastAsiaTheme="minorEastAsia" w:hint="eastAsia"/>
          <w:lang w:val="en-GB" w:eastAsia="zh-TW"/>
        </w:rPr>
        <w:t xml:space="preserve">ariable </w:t>
      </w:r>
      <w:r w:rsidR="00824544">
        <w:rPr>
          <w:rFonts w:eastAsiaTheme="minorEastAsia"/>
          <w:lang w:val="en-GB" w:eastAsia="zh-TW"/>
        </w:rPr>
        <w:t>n</w:t>
      </w:r>
      <w:r w:rsidR="000E026E">
        <w:rPr>
          <w:rFonts w:eastAsiaTheme="minorEastAsia" w:hint="eastAsia"/>
          <w:lang w:val="en-GB" w:eastAsia="zh-TW"/>
        </w:rPr>
        <w:t>ode</w:t>
      </w:r>
      <w:r w:rsidR="000E026E">
        <w:rPr>
          <w:rFonts w:eastAsiaTheme="minorEastAsia"/>
          <w:lang w:val="en-GB" w:eastAsia="zh-TW"/>
        </w:rPr>
        <w:t>s</w:t>
      </w:r>
      <w:r w:rsidR="000E026E">
        <w:rPr>
          <w:rFonts w:eastAsiaTheme="minorEastAsia" w:hint="eastAsia"/>
          <w:lang w:val="en-GB" w:eastAsia="zh-TW"/>
        </w:rPr>
        <w:t xml:space="preserve"> (VN</w:t>
      </w:r>
      <w:r w:rsidR="000E026E">
        <w:rPr>
          <w:rFonts w:eastAsiaTheme="minorEastAsia"/>
          <w:lang w:val="en-GB" w:eastAsia="zh-TW"/>
        </w:rPr>
        <w:t>s</w:t>
      </w:r>
      <w:r w:rsidR="000E026E">
        <w:rPr>
          <w:rFonts w:eastAsiaTheme="minorEastAsia" w:hint="eastAsia"/>
          <w:lang w:val="en-GB" w:eastAsia="zh-TW"/>
        </w:rPr>
        <w:t>) 0~</w:t>
      </w:r>
      <w:r w:rsidR="000E026E">
        <w:rPr>
          <w:rFonts w:eastAsiaTheme="minorEastAsia"/>
          <w:lang w:val="en-GB" w:eastAsia="zh-TW"/>
        </w:rPr>
        <w:t>9</w:t>
      </w:r>
      <w:r w:rsidR="000E026E">
        <w:rPr>
          <w:rFonts w:eastAsiaTheme="minorEastAsia" w:hint="eastAsia"/>
          <w:lang w:val="en-GB" w:eastAsia="zh-TW"/>
        </w:rPr>
        <w:t xml:space="preserve"> correspond to information bits and the other VN blocks correspond to parity bits.</w:t>
      </w:r>
      <w:r w:rsidR="000E026E">
        <w:rPr>
          <w:rFonts w:eastAsiaTheme="minorEastAsia"/>
          <w:lang w:val="en-GB" w:eastAsia="zh-TW"/>
        </w:rPr>
        <w:t xml:space="preserve"> Bl</w:t>
      </w:r>
      <w:r w:rsidR="000E026E">
        <w:rPr>
          <w:rFonts w:eastAsiaTheme="minorEastAsia" w:hint="eastAsia"/>
          <w:lang w:val="en-GB" w:eastAsia="zh-TW"/>
        </w:rPr>
        <w:t xml:space="preserve">ocks of VN0 and VN1 are punctured </w:t>
      </w:r>
      <w:r w:rsidR="000E026E">
        <w:rPr>
          <w:rFonts w:eastAsiaTheme="minorEastAsia"/>
          <w:lang w:val="en-GB" w:eastAsia="zh-TW"/>
        </w:rPr>
        <w:t xml:space="preserve">in the beginning of the </w:t>
      </w:r>
      <w:r w:rsidR="000E026E">
        <w:rPr>
          <w:rFonts w:eastAsiaTheme="minorEastAsia" w:hint="eastAsia"/>
          <w:lang w:val="en-GB" w:eastAsia="zh-TW"/>
        </w:rPr>
        <w:t>initial transmission.</w:t>
      </w:r>
      <w:r w:rsidR="007F57BE">
        <w:rPr>
          <w:rFonts w:eastAsiaTheme="minorEastAsia"/>
          <w:lang w:val="en-GB" w:eastAsia="zh-TW"/>
        </w:rPr>
        <w:t xml:space="preserve"> </w:t>
      </w:r>
      <w:r w:rsidR="000E026E">
        <w:rPr>
          <w:rFonts w:eastAsiaTheme="minorEastAsia" w:hint="eastAsia"/>
          <w:lang w:val="en-GB" w:eastAsia="zh-TW"/>
        </w:rPr>
        <w:t>For flexible message size</w:t>
      </w:r>
      <w:r w:rsidR="000E026E">
        <w:rPr>
          <w:rFonts w:eastAsiaTheme="minorEastAsia"/>
          <w:lang w:val="en-GB" w:eastAsia="zh-TW"/>
        </w:rPr>
        <w:t>s or embedded LDPC codes</w:t>
      </w:r>
      <w:r w:rsidR="000E026E">
        <w:rPr>
          <w:rFonts w:eastAsiaTheme="minorEastAsia" w:hint="eastAsia"/>
          <w:lang w:val="en-GB" w:eastAsia="zh-TW"/>
        </w:rPr>
        <w:t xml:space="preserve">, the zero-padded bits are allocated from </w:t>
      </w:r>
      <w:r w:rsidR="000E026E">
        <w:rPr>
          <w:rFonts w:eastAsiaTheme="minorEastAsia"/>
          <w:lang w:val="en-GB" w:eastAsia="zh-TW"/>
        </w:rPr>
        <w:t>right</w:t>
      </w:r>
      <w:r w:rsidR="000E026E">
        <w:rPr>
          <w:rFonts w:eastAsiaTheme="minorEastAsia" w:hint="eastAsia"/>
          <w:lang w:val="en-GB" w:eastAsia="zh-TW"/>
        </w:rPr>
        <w:t xml:space="preserve"> to left</w:t>
      </w:r>
      <w:r w:rsidR="000E026E">
        <w:rPr>
          <w:rFonts w:eastAsiaTheme="minorEastAsia"/>
          <w:lang w:val="en-GB" w:eastAsia="zh-TW"/>
        </w:rPr>
        <w:t xml:space="preserve"> starting from VN9</w:t>
      </w:r>
      <w:r w:rsidR="000E026E">
        <w:rPr>
          <w:rFonts w:eastAsiaTheme="minorEastAsia" w:hint="eastAsia"/>
          <w:lang w:val="en-GB" w:eastAsia="zh-TW"/>
        </w:rPr>
        <w:t>.</w:t>
      </w:r>
      <w:r w:rsidR="00824544">
        <w:rPr>
          <w:rFonts w:eastAsiaTheme="minorEastAsia"/>
          <w:lang w:val="en-GB" w:eastAsia="zh-TW"/>
        </w:rPr>
        <w:t xml:space="preserve"> </w:t>
      </w:r>
      <w:r w:rsidR="000E026E">
        <w:rPr>
          <w:rFonts w:eastAsiaTheme="minorEastAsia" w:hint="eastAsia"/>
          <w:lang w:val="en-GB" w:eastAsia="zh-TW"/>
        </w:rPr>
        <w:t xml:space="preserve">For rate-matching, the parity bits are punctured from right to left. </w:t>
      </w:r>
      <w:r w:rsidR="000E026E">
        <w:rPr>
          <w:rFonts w:eastAsiaTheme="minorEastAsia"/>
          <w:lang w:val="en-GB" w:eastAsia="zh-TW"/>
        </w:rPr>
        <w:t>Therefore,</w:t>
      </w:r>
      <w:r w:rsidR="000E026E">
        <w:rPr>
          <w:rFonts w:eastAsiaTheme="minorEastAsia" w:hint="eastAsia"/>
          <w:lang w:val="en-GB" w:eastAsia="zh-TW"/>
        </w:rPr>
        <w:t xml:space="preserve"> for CR=</w:t>
      </w:r>
      <w:r w:rsidR="000E026E">
        <w:rPr>
          <w:rFonts w:eastAsiaTheme="minorEastAsia"/>
          <w:lang w:val="en-GB" w:eastAsia="zh-TW"/>
        </w:rPr>
        <w:t>2</w:t>
      </w:r>
      <w:r w:rsidR="000E026E">
        <w:rPr>
          <w:rFonts w:eastAsiaTheme="minorEastAsia" w:hint="eastAsia"/>
          <w:lang w:val="en-GB" w:eastAsia="zh-TW"/>
        </w:rPr>
        <w:t>/</w:t>
      </w:r>
      <w:r w:rsidR="000E026E">
        <w:rPr>
          <w:rFonts w:eastAsiaTheme="minorEastAsia"/>
          <w:lang w:val="en-GB" w:eastAsia="zh-TW"/>
        </w:rPr>
        <w:t>3</w:t>
      </w:r>
      <w:r w:rsidR="000E026E">
        <w:rPr>
          <w:rFonts w:eastAsiaTheme="minorEastAsia" w:hint="eastAsia"/>
          <w:lang w:val="en-GB" w:eastAsia="zh-TW"/>
        </w:rPr>
        <w:t>, the</w:t>
      </w:r>
      <w:r w:rsidR="00824544">
        <w:rPr>
          <w:rFonts w:eastAsiaTheme="minorEastAsia"/>
          <w:lang w:val="en-GB" w:eastAsia="zh-TW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lang w:val="en-GB" w:eastAsia="zh-TW"/>
          </w:rPr>
          <m:t>7×17</m:t>
        </m:r>
      </m:oMath>
      <w:r w:rsidR="000E026E">
        <w:rPr>
          <w:rFonts w:eastAsiaTheme="minorEastAsia"/>
          <w:lang w:val="en-GB" w:eastAsia="zh-TW"/>
        </w:rPr>
        <w:t xml:space="preserve"> sub-matrix on the upper </w:t>
      </w:r>
      <w:r w:rsidR="000E026E">
        <w:rPr>
          <w:rFonts w:eastAsiaTheme="minorEastAsia" w:hint="eastAsia"/>
          <w:lang w:val="en-GB" w:eastAsia="zh-TW"/>
        </w:rPr>
        <w:t xml:space="preserve">left </w:t>
      </w:r>
      <w:r w:rsidR="000E026E">
        <w:rPr>
          <w:rFonts w:eastAsiaTheme="minorEastAsia"/>
          <w:lang w:val="en-GB" w:eastAsia="zh-TW"/>
        </w:rPr>
        <w:t>corner</w:t>
      </w:r>
      <w:r w:rsidR="000E026E">
        <w:rPr>
          <w:rFonts w:eastAsiaTheme="minorEastAsia" w:hint="eastAsia"/>
          <w:lang w:val="en-GB" w:eastAsia="zh-TW"/>
        </w:rPr>
        <w:t xml:space="preserve"> of </w:t>
      </w:r>
      <w:r w:rsidR="000E026E">
        <w:rPr>
          <w:rFonts w:eastAsiaTheme="minorEastAsia"/>
          <w:lang w:val="en-GB" w:eastAsia="zh-TW"/>
        </w:rPr>
        <w:t xml:space="preserve">the </w:t>
      </w:r>
      <w:r w:rsidR="000E026E">
        <w:rPr>
          <w:rFonts w:eastAsiaTheme="minorEastAsia" w:hint="eastAsia"/>
          <w:lang w:val="en-GB" w:eastAsia="zh-TW"/>
        </w:rPr>
        <w:t>base matrix is used</w:t>
      </w:r>
      <w:r w:rsidR="000E026E">
        <w:rPr>
          <w:rFonts w:eastAsiaTheme="minorEastAsia"/>
          <w:lang w:val="en-GB" w:eastAsia="zh-TW"/>
        </w:rPr>
        <w:t>,</w:t>
      </w:r>
      <w:r w:rsidR="00F03547">
        <w:rPr>
          <w:rFonts w:eastAsiaTheme="minorEastAsia" w:hint="eastAsia"/>
          <w:lang w:val="en-GB" w:eastAsia="zh-TW"/>
        </w:rPr>
        <w:t xml:space="preserve"> and for CR=1/</w:t>
      </w:r>
      <w:r w:rsidR="00F03547">
        <w:rPr>
          <w:rFonts w:eastAsiaTheme="minorEastAsia"/>
          <w:lang w:val="en-GB" w:eastAsia="zh-TW"/>
        </w:rPr>
        <w:t>5</w:t>
      </w:r>
      <w:r w:rsidR="000E026E">
        <w:rPr>
          <w:rFonts w:eastAsiaTheme="minorEastAsia" w:hint="eastAsia"/>
          <w:lang w:val="en-GB" w:eastAsia="zh-TW"/>
        </w:rPr>
        <w:t>, th</w:t>
      </w:r>
      <w:r w:rsidR="000E026E">
        <w:rPr>
          <w:rFonts w:eastAsiaTheme="minorEastAsia"/>
          <w:lang w:val="en-GB" w:eastAsia="zh-TW"/>
        </w:rPr>
        <w:t>e full</w:t>
      </w:r>
      <w:r w:rsidR="000E026E">
        <w:rPr>
          <w:rFonts w:eastAsiaTheme="minorEastAsia" w:hint="eastAsia"/>
          <w:lang w:val="en-GB" w:eastAsia="zh-TW"/>
        </w:rPr>
        <w:t xml:space="preserve"> base matrix </w:t>
      </w:r>
      <w:r w:rsidR="000E026E">
        <w:rPr>
          <w:rFonts w:eastAsiaTheme="minorEastAsia"/>
          <w:lang w:val="en-GB" w:eastAsia="zh-TW"/>
        </w:rPr>
        <w:t xml:space="preserve">of </w:t>
      </w:r>
      <m:oMath>
        <m:r>
          <m:rPr>
            <m:sty m:val="p"/>
          </m:rPr>
          <w:rPr>
            <w:rFonts w:ascii="Cambria Math" w:eastAsiaTheme="minorEastAsia" w:hAnsi="Cambria Math"/>
            <w:lang w:val="en-GB" w:eastAsia="zh-TW"/>
          </w:rPr>
          <m:t xml:space="preserve">42×52 </m:t>
        </m:r>
      </m:oMath>
      <w:r w:rsidR="000E026E">
        <w:rPr>
          <w:rFonts w:eastAsiaTheme="minorEastAsia" w:hint="eastAsia"/>
          <w:lang w:val="en-GB" w:eastAsia="zh-TW"/>
        </w:rPr>
        <w:t>is used.</w:t>
      </w:r>
    </w:p>
    <w:p w14:paraId="06015464" w14:textId="77777777" w:rsidR="000E026E" w:rsidRDefault="00207403" w:rsidP="00207403">
      <w:pPr>
        <w:keepNext/>
        <w:jc w:val="center"/>
      </w:pPr>
      <w:r>
        <w:rPr>
          <w:noProof/>
          <w:lang w:eastAsia="zh-CN"/>
        </w:rPr>
        <w:drawing>
          <wp:inline distT="0" distB="0" distL="0" distR="0">
            <wp:extent cx="6332220" cy="5405120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5405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0F2E2E" w14:textId="77777777" w:rsidR="000E026E" w:rsidRPr="005C77DD" w:rsidRDefault="000E026E" w:rsidP="000E026E">
      <w:pPr>
        <w:pStyle w:val="ab"/>
        <w:jc w:val="center"/>
      </w:pPr>
      <w:bookmarkStart w:id="12" w:name="_Ref481692899"/>
      <w:r>
        <w:t xml:space="preserve">Figure </w:t>
      </w:r>
      <w:fldSimple w:instr=" SEQ Figure \* ARABIC ">
        <w:r w:rsidR="00530E1B">
          <w:rPr>
            <w:noProof/>
          </w:rPr>
          <w:t>5</w:t>
        </w:r>
      </w:fldSimple>
      <w:bookmarkEnd w:id="12"/>
      <w:r w:rsidR="001F69D5">
        <w:rPr>
          <w:noProof/>
        </w:rPr>
        <w:t>:</w:t>
      </w:r>
      <w:r w:rsidR="00603F63">
        <w:rPr>
          <w:noProof/>
        </w:rPr>
        <w:t xml:space="preserve"> </w:t>
      </w:r>
      <w:r w:rsidR="001F69D5" w:rsidRPr="007335C5">
        <w:rPr>
          <w:rFonts w:eastAsiaTheme="minorEastAsia" w:hint="eastAsia"/>
          <w:b w:val="0"/>
          <w:lang w:eastAsia="zh-TW"/>
        </w:rPr>
        <w:t xml:space="preserve">Proposed LDPC </w:t>
      </w:r>
      <w:r w:rsidR="001F69D5">
        <w:rPr>
          <w:rFonts w:eastAsiaTheme="minorEastAsia" w:hint="eastAsia"/>
          <w:b w:val="0"/>
          <w:lang w:eastAsia="zh-TW"/>
        </w:rPr>
        <w:t>base matrix</w:t>
      </w:r>
      <w:r w:rsidR="001F69D5">
        <w:rPr>
          <w:rFonts w:eastAsiaTheme="minorEastAsia"/>
          <w:b w:val="0"/>
          <w:lang w:eastAsia="zh-TW"/>
        </w:rPr>
        <w:t xml:space="preserve"> for </w:t>
      </w:r>
      <w:r w:rsidR="007F57BE">
        <w:rPr>
          <w:rFonts w:eastAsiaTheme="minorEastAsia"/>
          <w:b w:val="0"/>
          <w:lang w:eastAsia="zh-TW"/>
        </w:rPr>
        <w:t>b</w:t>
      </w:r>
      <w:r w:rsidR="001F69D5">
        <w:rPr>
          <w:rFonts w:eastAsiaTheme="minorEastAsia"/>
          <w:b w:val="0"/>
          <w:lang w:eastAsia="zh-TW"/>
        </w:rPr>
        <w:t xml:space="preserve">ase </w:t>
      </w:r>
      <w:r w:rsidR="007F57BE">
        <w:rPr>
          <w:rFonts w:eastAsiaTheme="minorEastAsia"/>
          <w:b w:val="0"/>
          <w:lang w:eastAsia="zh-TW"/>
        </w:rPr>
        <w:t>g</w:t>
      </w:r>
      <w:r w:rsidR="001F69D5">
        <w:rPr>
          <w:rFonts w:eastAsiaTheme="minorEastAsia"/>
          <w:b w:val="0"/>
          <w:lang w:eastAsia="zh-TW"/>
        </w:rPr>
        <w:t>raph #2 targeting on Alt 2</w:t>
      </w:r>
    </w:p>
    <w:p w14:paraId="6D6BA134" w14:textId="77777777" w:rsidR="00413967" w:rsidRDefault="00413967" w:rsidP="00207403">
      <w:pPr>
        <w:rPr>
          <w:rFonts w:eastAsiaTheme="minorEastAsia"/>
          <w:lang w:val="en-GB" w:eastAsia="zh-TW"/>
        </w:rPr>
      </w:pPr>
      <w:r>
        <w:rPr>
          <w:rFonts w:eastAsiaTheme="minorEastAsia"/>
          <w:lang w:val="en-GB" w:eastAsia="zh-TW"/>
        </w:rPr>
        <w:t xml:space="preserve">We also embed multi-LDPC codebooks into this base matrix because of the same reasons in Section </w:t>
      </w:r>
      <w:r w:rsidR="00B25E93">
        <w:rPr>
          <w:rFonts w:eastAsiaTheme="minorEastAsia"/>
          <w:lang w:val="en-GB" w:eastAsia="zh-TW"/>
        </w:rPr>
        <w:fldChar w:fldCharType="begin"/>
      </w:r>
      <w:r>
        <w:rPr>
          <w:rFonts w:eastAsiaTheme="minorEastAsia"/>
          <w:lang w:val="en-GB" w:eastAsia="zh-TW"/>
        </w:rPr>
        <w:instrText xml:space="preserve"> REF _Ref481740162 \r \h </w:instrText>
      </w:r>
      <w:r w:rsidR="00B25E93">
        <w:rPr>
          <w:rFonts w:eastAsiaTheme="minorEastAsia"/>
          <w:lang w:val="en-GB" w:eastAsia="zh-TW"/>
        </w:rPr>
      </w:r>
      <w:r w:rsidR="00B25E93">
        <w:rPr>
          <w:rFonts w:eastAsiaTheme="minorEastAsia"/>
          <w:lang w:val="en-GB" w:eastAsia="zh-TW"/>
        </w:rPr>
        <w:fldChar w:fldCharType="separate"/>
      </w:r>
      <w:r>
        <w:rPr>
          <w:rFonts w:eastAsiaTheme="minorEastAsia"/>
          <w:lang w:val="en-GB" w:eastAsia="zh-TW"/>
        </w:rPr>
        <w:t>2.1</w:t>
      </w:r>
      <w:r w:rsidR="00B25E93">
        <w:rPr>
          <w:rFonts w:eastAsiaTheme="minorEastAsia"/>
          <w:lang w:val="en-GB" w:eastAsia="zh-TW"/>
        </w:rPr>
        <w:fldChar w:fldCharType="end"/>
      </w:r>
    </w:p>
    <w:p w14:paraId="551449E4" w14:textId="77777777" w:rsidR="00207403" w:rsidRDefault="00207403" w:rsidP="00207403">
      <w:pPr>
        <w:rPr>
          <w:rFonts w:eastAsiaTheme="minorEastAsia"/>
          <w:lang w:val="en-GB" w:eastAsia="zh-TW"/>
        </w:rPr>
      </w:pPr>
      <w:r>
        <w:rPr>
          <w:rFonts w:eastAsiaTheme="minorEastAsia"/>
          <w:lang w:val="en-GB" w:eastAsia="zh-TW"/>
        </w:rPr>
        <w:t xml:space="preserve">The suggest parameter for the proposed LDPC code can be found in </w:t>
      </w:r>
      <w:r w:rsidR="00B25E93">
        <w:rPr>
          <w:rFonts w:eastAsiaTheme="minorEastAsia"/>
          <w:lang w:val="en-GB" w:eastAsia="zh-TW"/>
        </w:rPr>
        <w:fldChar w:fldCharType="begin"/>
      </w:r>
      <w:r w:rsidR="009163A7">
        <w:rPr>
          <w:rFonts w:eastAsiaTheme="minorEastAsia"/>
          <w:lang w:val="en-GB" w:eastAsia="zh-TW"/>
        </w:rPr>
        <w:instrText xml:space="preserve"> REF _Ref481699770 \h </w:instrText>
      </w:r>
      <w:r w:rsidR="00B25E93">
        <w:rPr>
          <w:rFonts w:eastAsiaTheme="minorEastAsia"/>
          <w:lang w:val="en-GB" w:eastAsia="zh-TW"/>
        </w:rPr>
      </w:r>
      <w:r w:rsidR="00B25E93">
        <w:rPr>
          <w:rFonts w:eastAsiaTheme="minorEastAsia"/>
          <w:lang w:val="en-GB" w:eastAsia="zh-TW"/>
        </w:rPr>
        <w:fldChar w:fldCharType="separate"/>
      </w:r>
      <w:r w:rsidR="00A6306C">
        <w:t xml:space="preserve">Table </w:t>
      </w:r>
      <w:r w:rsidR="00A6306C">
        <w:rPr>
          <w:noProof/>
        </w:rPr>
        <w:t>3</w:t>
      </w:r>
      <w:r w:rsidR="00B25E93">
        <w:rPr>
          <w:rFonts w:eastAsiaTheme="minorEastAsia"/>
          <w:lang w:val="en-GB" w:eastAsia="zh-TW"/>
        </w:rPr>
        <w:fldChar w:fldCharType="end"/>
      </w:r>
      <w:r w:rsidR="009163A7">
        <w:rPr>
          <w:rFonts w:eastAsiaTheme="minorEastAsia"/>
          <w:lang w:val="en-GB" w:eastAsia="zh-TW"/>
        </w:rPr>
        <w:t>.</w:t>
      </w:r>
    </w:p>
    <w:p w14:paraId="06638F5E" w14:textId="77777777" w:rsidR="00207403" w:rsidRDefault="00207403" w:rsidP="00207403">
      <w:pPr>
        <w:pStyle w:val="ab"/>
        <w:keepNext/>
        <w:jc w:val="center"/>
      </w:pPr>
      <w:bookmarkStart w:id="13" w:name="_Ref481699770"/>
      <w:r>
        <w:t xml:space="preserve">Table </w:t>
      </w:r>
      <w:fldSimple w:instr=" SEQ Table \* ARABIC ">
        <w:r w:rsidR="00A6306C">
          <w:rPr>
            <w:noProof/>
          </w:rPr>
          <w:t>3</w:t>
        </w:r>
      </w:fldSimple>
      <w:bookmarkEnd w:id="13"/>
    </w:p>
    <w:tbl>
      <w:tblPr>
        <w:tblStyle w:val="1-31"/>
        <w:tblW w:w="0" w:type="auto"/>
        <w:jc w:val="center"/>
        <w:tblLook w:val="04A0" w:firstRow="1" w:lastRow="0" w:firstColumn="1" w:lastColumn="0" w:noHBand="0" w:noVBand="1"/>
      </w:tblPr>
      <w:tblGrid>
        <w:gridCol w:w="2086"/>
        <w:gridCol w:w="2086"/>
        <w:gridCol w:w="2086"/>
        <w:gridCol w:w="2086"/>
      </w:tblGrid>
      <w:tr w:rsidR="00207403" w14:paraId="5C31D934" w14:textId="77777777" w:rsidTr="001C4A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6" w:type="dxa"/>
          </w:tcPr>
          <w:p w14:paraId="347FACF7" w14:textId="77777777" w:rsidR="00207403" w:rsidRPr="006A4EC9" w:rsidRDefault="00207403" w:rsidP="001C4A09">
            <w:pPr>
              <w:jc w:val="center"/>
              <w:rPr>
                <w:color w:val="FF0000"/>
                <w:lang w:val="en-GB"/>
              </w:rPr>
            </w:pPr>
            <w:r w:rsidRPr="006A4EC9">
              <w:rPr>
                <w:color w:val="FF0000"/>
                <w:lang w:val="en-GB"/>
              </w:rPr>
              <w:t>CBSth_h</w:t>
            </w:r>
          </w:p>
        </w:tc>
        <w:tc>
          <w:tcPr>
            <w:tcW w:w="2086" w:type="dxa"/>
          </w:tcPr>
          <w:p w14:paraId="211B52D4" w14:textId="77777777" w:rsidR="00207403" w:rsidRPr="006A4EC9" w:rsidRDefault="00207403" w:rsidP="001C4A0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lang w:val="en-GB"/>
              </w:rPr>
            </w:pPr>
            <w:r w:rsidRPr="006A4EC9">
              <w:rPr>
                <w:color w:val="FF0000"/>
                <w:lang w:val="en-GB"/>
              </w:rPr>
              <w:t>CBSth_l</w:t>
            </w:r>
          </w:p>
        </w:tc>
        <w:tc>
          <w:tcPr>
            <w:tcW w:w="2086" w:type="dxa"/>
          </w:tcPr>
          <w:p w14:paraId="3045535A" w14:textId="77777777" w:rsidR="00207403" w:rsidRPr="006A4EC9" w:rsidRDefault="00207403" w:rsidP="001C4A0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lang w:val="en-GB"/>
              </w:rPr>
            </w:pPr>
            <w:r w:rsidRPr="006A4EC9">
              <w:rPr>
                <w:color w:val="FF0000"/>
                <w:lang w:val="en-GB"/>
              </w:rPr>
              <w:t>CRth</w:t>
            </w:r>
          </w:p>
        </w:tc>
        <w:tc>
          <w:tcPr>
            <w:tcW w:w="2086" w:type="dxa"/>
          </w:tcPr>
          <w:p w14:paraId="6E9B7058" w14:textId="77777777" w:rsidR="00207403" w:rsidRPr="006A4EC9" w:rsidRDefault="00207403" w:rsidP="001C4A0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lang w:val="en-GB"/>
              </w:rPr>
            </w:pPr>
            <w:r w:rsidRPr="006A4EC9">
              <w:rPr>
                <w:color w:val="FF0000"/>
                <w:lang w:val="en-GB"/>
              </w:rPr>
              <w:t>Kb1</w:t>
            </w:r>
          </w:p>
        </w:tc>
      </w:tr>
      <w:tr w:rsidR="00207403" w14:paraId="7EB901F5" w14:textId="77777777" w:rsidTr="001C4A09">
        <w:trPr>
          <w:trHeight w:val="35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86" w:type="dxa"/>
          </w:tcPr>
          <w:p w14:paraId="7F6675D4" w14:textId="77777777" w:rsidR="00207403" w:rsidRPr="006A4EC9" w:rsidRDefault="003D542E" w:rsidP="001C4A09">
            <w:pPr>
              <w:jc w:val="center"/>
              <w:rPr>
                <w:b w:val="0"/>
                <w:color w:val="FF0000"/>
                <w:lang w:val="en-GB"/>
              </w:rPr>
            </w:pPr>
            <w:r w:rsidRPr="006A4EC9">
              <w:rPr>
                <w:color w:val="FF0000"/>
                <w:lang w:val="en-GB"/>
              </w:rPr>
              <w:t>FFS</w:t>
            </w:r>
          </w:p>
        </w:tc>
        <w:tc>
          <w:tcPr>
            <w:tcW w:w="2086" w:type="dxa"/>
          </w:tcPr>
          <w:p w14:paraId="18C35355" w14:textId="77777777" w:rsidR="00207403" w:rsidRPr="006A4EC9" w:rsidRDefault="003D542E" w:rsidP="001C4A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lang w:val="en-GB"/>
              </w:rPr>
            </w:pPr>
            <w:r w:rsidRPr="006A4EC9">
              <w:rPr>
                <w:color w:val="FF0000"/>
                <w:lang w:val="en-GB"/>
              </w:rPr>
              <w:t>FFS</w:t>
            </w:r>
          </w:p>
        </w:tc>
        <w:tc>
          <w:tcPr>
            <w:tcW w:w="2086" w:type="dxa"/>
          </w:tcPr>
          <w:p w14:paraId="1860AD89" w14:textId="77777777" w:rsidR="00207403" w:rsidRPr="006A4EC9" w:rsidRDefault="003D542E" w:rsidP="001C4A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lang w:val="en-GB"/>
              </w:rPr>
            </w:pPr>
            <w:r w:rsidRPr="006A4EC9">
              <w:rPr>
                <w:color w:val="FF0000"/>
                <w:lang w:val="en-GB"/>
              </w:rPr>
              <w:t>FFS</w:t>
            </w:r>
          </w:p>
        </w:tc>
        <w:tc>
          <w:tcPr>
            <w:tcW w:w="2086" w:type="dxa"/>
          </w:tcPr>
          <w:p w14:paraId="4FEE2973" w14:textId="77777777" w:rsidR="00207403" w:rsidRPr="006A4EC9" w:rsidRDefault="003D542E" w:rsidP="001C4A0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lang w:val="en-GB"/>
              </w:rPr>
            </w:pPr>
            <w:r w:rsidRPr="006A4EC9">
              <w:rPr>
                <w:color w:val="FF0000"/>
                <w:lang w:val="en-GB"/>
              </w:rPr>
              <w:t>FFS</w:t>
            </w:r>
          </w:p>
        </w:tc>
      </w:tr>
    </w:tbl>
    <w:p w14:paraId="1A8D0466" w14:textId="77777777" w:rsidR="00207403" w:rsidRDefault="00207403" w:rsidP="00207403">
      <w:pPr>
        <w:rPr>
          <w:rFonts w:eastAsiaTheme="minorEastAsia"/>
          <w:lang w:val="en-GB" w:eastAsia="zh-TW"/>
        </w:rPr>
      </w:pPr>
    </w:p>
    <w:p w14:paraId="2EEE8237" w14:textId="77777777" w:rsidR="00207403" w:rsidRDefault="00207403" w:rsidP="00207403">
      <w:pPr>
        <w:rPr>
          <w:rFonts w:eastAsiaTheme="minorEastAsia"/>
          <w:lang w:val="en-GB" w:eastAsia="zh-TW"/>
        </w:rPr>
      </w:pPr>
      <w:r>
        <w:rPr>
          <w:rFonts w:eastAsiaTheme="minorEastAsia"/>
          <w:lang w:val="en-GB" w:eastAsia="zh-TW"/>
        </w:rPr>
        <w:t xml:space="preserve">The look up table for the proposed LDPC code can be found in </w:t>
      </w:r>
      <w:r w:rsidR="00B25E93">
        <w:rPr>
          <w:rFonts w:eastAsiaTheme="minorEastAsia"/>
          <w:lang w:val="en-GB" w:eastAsia="zh-TW"/>
        </w:rPr>
        <w:fldChar w:fldCharType="begin"/>
      </w:r>
      <w:r w:rsidR="009163A7">
        <w:rPr>
          <w:rFonts w:eastAsiaTheme="minorEastAsia"/>
          <w:lang w:val="en-GB" w:eastAsia="zh-TW"/>
        </w:rPr>
        <w:instrText xml:space="preserve"> REF _Ref481699783 \h </w:instrText>
      </w:r>
      <w:r w:rsidR="00B25E93">
        <w:rPr>
          <w:rFonts w:eastAsiaTheme="minorEastAsia"/>
          <w:lang w:val="en-GB" w:eastAsia="zh-TW"/>
        </w:rPr>
      </w:r>
      <w:r w:rsidR="00B25E93">
        <w:rPr>
          <w:rFonts w:eastAsiaTheme="minorEastAsia"/>
          <w:lang w:val="en-GB" w:eastAsia="zh-TW"/>
        </w:rPr>
        <w:fldChar w:fldCharType="separate"/>
      </w:r>
      <w:r w:rsidR="00A6306C">
        <w:t xml:space="preserve">Table </w:t>
      </w:r>
      <w:r w:rsidR="00A6306C">
        <w:rPr>
          <w:noProof/>
        </w:rPr>
        <w:t>4</w:t>
      </w:r>
      <w:r w:rsidR="00B25E93">
        <w:rPr>
          <w:rFonts w:eastAsiaTheme="minorEastAsia"/>
          <w:lang w:val="en-GB" w:eastAsia="zh-TW"/>
        </w:rPr>
        <w:fldChar w:fldCharType="end"/>
      </w:r>
      <w:r w:rsidR="009163A7">
        <w:rPr>
          <w:rFonts w:eastAsiaTheme="minorEastAsia"/>
          <w:lang w:val="en-GB" w:eastAsia="zh-TW"/>
        </w:rPr>
        <w:t>.</w:t>
      </w:r>
    </w:p>
    <w:p w14:paraId="0F06448F" w14:textId="77777777" w:rsidR="00207403" w:rsidRDefault="00207403" w:rsidP="00207403">
      <w:pPr>
        <w:pStyle w:val="ab"/>
        <w:keepNext/>
        <w:jc w:val="center"/>
      </w:pPr>
      <w:bookmarkStart w:id="14" w:name="_Ref481699783"/>
      <w:r>
        <w:t xml:space="preserve">Table </w:t>
      </w:r>
      <w:fldSimple w:instr=" SEQ Table \* ARABIC ">
        <w:r w:rsidR="00A6306C">
          <w:rPr>
            <w:noProof/>
          </w:rPr>
          <w:t>4</w:t>
        </w:r>
      </w:fldSimple>
      <w:bookmarkEnd w:id="14"/>
      <w:r>
        <w:t xml:space="preserve">: </w:t>
      </w:r>
      <w:r w:rsidR="006B09DD">
        <w:rPr>
          <w:b w:val="0"/>
        </w:rPr>
        <w:t xml:space="preserve">Lookup Table of </w:t>
      </w:r>
      <w:r w:rsidR="006B09DD" w:rsidRPr="00F3048E">
        <w:rPr>
          <w:b w:val="0"/>
        </w:rPr>
        <w:t xml:space="preserve">lifting factors, Z, </w:t>
      </w:r>
      <w:r w:rsidR="006B09DD">
        <w:rPr>
          <w:b w:val="0"/>
        </w:rPr>
        <w:t>for extreme small CBS</w:t>
      </w:r>
    </w:p>
    <w:tbl>
      <w:tblPr>
        <w:tblW w:w="2661" w:type="dxa"/>
        <w:jc w:val="center"/>
        <w:tblLook w:val="04A0" w:firstRow="1" w:lastRow="0" w:firstColumn="1" w:lastColumn="0" w:noHBand="0" w:noVBand="1"/>
      </w:tblPr>
      <w:tblGrid>
        <w:gridCol w:w="1277"/>
        <w:gridCol w:w="1384"/>
      </w:tblGrid>
      <w:tr w:rsidR="00207403" w:rsidRPr="00FD4834" w14:paraId="118B70D1" w14:textId="77777777" w:rsidTr="001C4A09">
        <w:trPr>
          <w:trHeight w:val="901"/>
          <w:jc w:val="center"/>
        </w:trPr>
        <w:tc>
          <w:tcPr>
            <w:tcW w:w="1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0EDD9" w14:textId="77777777" w:rsidR="00207403" w:rsidRPr="006A4EC9" w:rsidRDefault="00207403" w:rsidP="001C4A09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hAnsi="Century"/>
                <w:color w:val="FF0000"/>
                <w:sz w:val="22"/>
              </w:rPr>
            </w:pPr>
            <w:r w:rsidRPr="006A4EC9">
              <w:rPr>
                <w:rFonts w:ascii="Century" w:hAnsi="Century"/>
                <w:color w:val="FF0000"/>
                <w:sz w:val="22"/>
              </w:rPr>
              <w:t>K</w:t>
            </w:r>
          </w:p>
        </w:tc>
        <w:tc>
          <w:tcPr>
            <w:tcW w:w="13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19E1C" w14:textId="77777777" w:rsidR="00207403" w:rsidRPr="006A4EC9" w:rsidRDefault="00207403" w:rsidP="001C4A09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hAnsi="Century"/>
                <w:color w:val="FF0000"/>
                <w:sz w:val="22"/>
              </w:rPr>
            </w:pPr>
            <w:r w:rsidRPr="006A4EC9">
              <w:rPr>
                <w:rFonts w:ascii="Century" w:hAnsi="Century"/>
                <w:color w:val="FF0000"/>
                <w:sz w:val="22"/>
              </w:rPr>
              <w:t>Z(K)</w:t>
            </w:r>
          </w:p>
        </w:tc>
      </w:tr>
      <w:tr w:rsidR="00207403" w:rsidRPr="00FD4834" w14:paraId="06ACCA6B" w14:textId="77777777" w:rsidTr="003D542E">
        <w:trPr>
          <w:trHeight w:val="309"/>
          <w:jc w:val="center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D73B0D5" w14:textId="77777777" w:rsidR="00207403" w:rsidRPr="006A4EC9" w:rsidRDefault="003D542E" w:rsidP="001C4A09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hAnsi="Century"/>
                <w:color w:val="FF0000"/>
                <w:sz w:val="22"/>
              </w:rPr>
            </w:pPr>
            <w:r w:rsidRPr="006A4EC9">
              <w:rPr>
                <w:rFonts w:ascii="Century" w:hAnsi="Century"/>
                <w:color w:val="FF0000"/>
                <w:sz w:val="22"/>
              </w:rPr>
              <w:t>FFS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A53A9FA" w14:textId="77777777" w:rsidR="00207403" w:rsidRPr="006A4EC9" w:rsidRDefault="003D542E" w:rsidP="001C4A09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hAnsi="Century"/>
                <w:color w:val="FF0000"/>
                <w:sz w:val="22"/>
              </w:rPr>
            </w:pPr>
            <w:r w:rsidRPr="006A4EC9">
              <w:rPr>
                <w:rFonts w:ascii="Century" w:hAnsi="Century"/>
                <w:color w:val="FF0000"/>
                <w:sz w:val="22"/>
              </w:rPr>
              <w:t>FFS</w:t>
            </w:r>
          </w:p>
        </w:tc>
      </w:tr>
      <w:tr w:rsidR="003D542E" w:rsidRPr="00FD4834" w14:paraId="1D569812" w14:textId="77777777" w:rsidTr="003D542E">
        <w:trPr>
          <w:trHeight w:val="309"/>
          <w:jc w:val="center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DDE223F" w14:textId="77777777" w:rsidR="003D542E" w:rsidRPr="006A4EC9" w:rsidRDefault="003D542E" w:rsidP="003D542E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hAnsi="Century"/>
                <w:color w:val="FF0000"/>
                <w:sz w:val="22"/>
              </w:rPr>
            </w:pPr>
            <w:r w:rsidRPr="006A4EC9">
              <w:rPr>
                <w:rFonts w:ascii="Century" w:hAnsi="Century"/>
                <w:color w:val="FF0000"/>
                <w:sz w:val="22"/>
              </w:rPr>
              <w:t>FFS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DD48748" w14:textId="77777777" w:rsidR="003D542E" w:rsidRPr="006A4EC9" w:rsidRDefault="003D542E" w:rsidP="003D542E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hAnsi="Century"/>
                <w:color w:val="FF0000"/>
                <w:sz w:val="22"/>
              </w:rPr>
            </w:pPr>
            <w:r w:rsidRPr="006A4EC9">
              <w:rPr>
                <w:rFonts w:ascii="Century" w:hAnsi="Century"/>
                <w:color w:val="FF0000"/>
                <w:sz w:val="22"/>
              </w:rPr>
              <w:t>FFS</w:t>
            </w:r>
          </w:p>
        </w:tc>
      </w:tr>
      <w:tr w:rsidR="003D542E" w:rsidRPr="00FD4834" w14:paraId="608B0088" w14:textId="77777777" w:rsidTr="003D542E">
        <w:trPr>
          <w:trHeight w:val="309"/>
          <w:jc w:val="center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E14A5E2" w14:textId="77777777" w:rsidR="003D542E" w:rsidRPr="006A4EC9" w:rsidRDefault="003D542E" w:rsidP="003D542E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hAnsi="Century"/>
                <w:color w:val="FF0000"/>
                <w:sz w:val="22"/>
              </w:rPr>
            </w:pPr>
            <w:r w:rsidRPr="006A4EC9">
              <w:rPr>
                <w:rFonts w:ascii="Century" w:hAnsi="Century"/>
                <w:color w:val="FF0000"/>
                <w:sz w:val="22"/>
              </w:rPr>
              <w:t>FFS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2CA38C" w14:textId="77777777" w:rsidR="003D542E" w:rsidRPr="006A4EC9" w:rsidRDefault="003D542E" w:rsidP="003D542E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hAnsi="Century"/>
                <w:color w:val="FF0000"/>
                <w:sz w:val="22"/>
              </w:rPr>
            </w:pPr>
            <w:r w:rsidRPr="006A4EC9">
              <w:rPr>
                <w:rFonts w:ascii="Century" w:hAnsi="Century"/>
                <w:color w:val="FF0000"/>
                <w:sz w:val="22"/>
              </w:rPr>
              <w:t>FFS</w:t>
            </w:r>
          </w:p>
        </w:tc>
      </w:tr>
      <w:tr w:rsidR="003D542E" w:rsidRPr="00FD4834" w14:paraId="77269FE2" w14:textId="77777777" w:rsidTr="003D542E">
        <w:trPr>
          <w:trHeight w:val="309"/>
          <w:jc w:val="center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FA056F8" w14:textId="77777777" w:rsidR="003D542E" w:rsidRPr="006A4EC9" w:rsidRDefault="003D542E" w:rsidP="003D542E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hAnsi="Century"/>
                <w:color w:val="FF0000"/>
                <w:sz w:val="22"/>
              </w:rPr>
            </w:pPr>
            <w:r w:rsidRPr="006A4EC9">
              <w:rPr>
                <w:rFonts w:ascii="Century" w:hAnsi="Century"/>
                <w:color w:val="FF0000"/>
                <w:sz w:val="22"/>
              </w:rPr>
              <w:t>FFS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3541B5" w14:textId="77777777" w:rsidR="003D542E" w:rsidRPr="006A4EC9" w:rsidRDefault="003D542E" w:rsidP="003D542E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entury" w:hAnsi="Century"/>
                <w:color w:val="FF0000"/>
                <w:sz w:val="22"/>
              </w:rPr>
            </w:pPr>
            <w:r w:rsidRPr="006A4EC9">
              <w:rPr>
                <w:rFonts w:ascii="Century" w:hAnsi="Century"/>
                <w:color w:val="FF0000"/>
                <w:sz w:val="22"/>
              </w:rPr>
              <w:t>FFS</w:t>
            </w:r>
          </w:p>
        </w:tc>
      </w:tr>
    </w:tbl>
    <w:p w14:paraId="1FD086DB" w14:textId="77777777" w:rsidR="00207403" w:rsidRPr="006A4EC9" w:rsidRDefault="00207403" w:rsidP="00207403">
      <w:pPr>
        <w:rPr>
          <w:b/>
          <w:color w:val="FF0000"/>
          <w:u w:val="single"/>
        </w:rPr>
      </w:pPr>
    </w:p>
    <w:p w14:paraId="1DD24CD0" w14:textId="77777777" w:rsidR="00207403" w:rsidRDefault="00207403" w:rsidP="00207403">
      <w:pPr>
        <w:rPr>
          <w:rFonts w:eastAsiaTheme="minorEastAsia"/>
          <w:lang w:val="en-GB" w:eastAsia="zh-TW"/>
        </w:rPr>
      </w:pPr>
      <w:r>
        <w:rPr>
          <w:rFonts w:eastAsia="新細明體" w:hint="eastAsia"/>
          <w:b/>
          <w:u w:val="single"/>
          <w:lang w:eastAsia="zh-TW"/>
        </w:rPr>
        <w:t>Proposal</w:t>
      </w:r>
      <w:r w:rsidR="00824544">
        <w:rPr>
          <w:rFonts w:eastAsia="新細明體"/>
          <w:b/>
          <w:u w:val="single"/>
          <w:lang w:eastAsia="zh-TW"/>
        </w:rPr>
        <w:t xml:space="preserve"> </w:t>
      </w:r>
      <w:r w:rsidR="006E52A7">
        <w:rPr>
          <w:rFonts w:eastAsia="新細明體"/>
          <w:b/>
          <w:u w:val="single"/>
          <w:lang w:eastAsia="zh-TW"/>
        </w:rPr>
        <w:t>4</w:t>
      </w:r>
      <w:r w:rsidRPr="00B04778">
        <w:rPr>
          <w:b/>
          <w:u w:val="single"/>
          <w:lang w:eastAsia="ko-KR"/>
        </w:rPr>
        <w:t>:</w:t>
      </w:r>
      <w:r w:rsidR="00824544" w:rsidRPr="00E64AE1">
        <w:rPr>
          <w:b/>
          <w:lang w:eastAsia="ko-KR"/>
        </w:rPr>
        <w:t xml:space="preserve"> </w:t>
      </w:r>
      <w:r w:rsidRPr="00DA4A9E">
        <w:rPr>
          <w:lang w:eastAsia="ko-KR"/>
        </w:rPr>
        <w:t>NR</w:t>
      </w:r>
      <w:r>
        <w:rPr>
          <w:lang w:eastAsia="ko-KR"/>
        </w:rPr>
        <w:t xml:space="preserve"> eMBB LDPC code should</w:t>
      </w:r>
      <w:r w:rsidR="00824544">
        <w:rPr>
          <w:lang w:eastAsia="ko-KR"/>
        </w:rPr>
        <w:t xml:space="preserve"> </w:t>
      </w:r>
      <w:r>
        <w:rPr>
          <w:rFonts w:eastAsiaTheme="minorEastAsia"/>
          <w:lang w:val="en-GB" w:eastAsia="zh-TW"/>
        </w:rPr>
        <w:t xml:space="preserve">embed multi-codebook into the </w:t>
      </w:r>
      <w:r w:rsidR="007F57BE">
        <w:rPr>
          <w:rFonts w:eastAsiaTheme="minorEastAsia"/>
          <w:lang w:val="en-GB" w:eastAsia="zh-TW"/>
        </w:rPr>
        <w:t>b</w:t>
      </w:r>
      <w:r>
        <w:rPr>
          <w:rFonts w:eastAsiaTheme="minorEastAsia"/>
          <w:lang w:val="en-GB" w:eastAsia="zh-TW"/>
        </w:rPr>
        <w:t xml:space="preserve">ase </w:t>
      </w:r>
      <w:r w:rsidR="007F57BE">
        <w:rPr>
          <w:rFonts w:eastAsiaTheme="minorEastAsia"/>
          <w:lang w:val="en-GB" w:eastAsia="zh-TW"/>
        </w:rPr>
        <w:t>g</w:t>
      </w:r>
      <w:r>
        <w:rPr>
          <w:rFonts w:eastAsiaTheme="minorEastAsia"/>
          <w:lang w:val="en-GB" w:eastAsia="zh-TW"/>
        </w:rPr>
        <w:t>raph</w:t>
      </w:r>
      <w:r w:rsidR="007F57BE">
        <w:rPr>
          <w:rFonts w:eastAsiaTheme="minorEastAsia"/>
          <w:lang w:val="en-GB" w:eastAsia="zh-TW"/>
        </w:rPr>
        <w:t xml:space="preserve"> #2</w:t>
      </w:r>
      <w:r>
        <w:rPr>
          <w:rFonts w:eastAsiaTheme="minorEastAsia"/>
          <w:lang w:val="en-GB" w:eastAsia="zh-TW"/>
        </w:rPr>
        <w:t>.</w:t>
      </w:r>
    </w:p>
    <w:p w14:paraId="27D98574" w14:textId="77777777" w:rsidR="000E026E" w:rsidRPr="000E026E" w:rsidRDefault="00207403" w:rsidP="00207403">
      <w:pPr>
        <w:rPr>
          <w:lang w:val="en-GB" w:eastAsia="zh-TW"/>
        </w:rPr>
      </w:pPr>
      <w:r>
        <w:rPr>
          <w:rFonts w:eastAsia="新細明體" w:hint="eastAsia"/>
          <w:b/>
          <w:u w:val="single"/>
          <w:lang w:eastAsia="zh-TW"/>
        </w:rPr>
        <w:t>Proposal</w:t>
      </w:r>
      <w:r>
        <w:rPr>
          <w:rFonts w:eastAsia="新細明體"/>
          <w:b/>
          <w:u w:val="single"/>
          <w:lang w:eastAsia="zh-TW"/>
        </w:rPr>
        <w:t xml:space="preserve"> </w:t>
      </w:r>
      <w:r w:rsidR="006E52A7">
        <w:rPr>
          <w:rFonts w:eastAsia="新細明體"/>
          <w:b/>
          <w:u w:val="single"/>
          <w:lang w:eastAsia="zh-TW"/>
        </w:rPr>
        <w:t>5</w:t>
      </w:r>
      <w:r w:rsidRPr="00B04778">
        <w:rPr>
          <w:b/>
          <w:u w:val="single"/>
          <w:lang w:eastAsia="ko-KR"/>
        </w:rPr>
        <w:t>:</w:t>
      </w:r>
      <w:r w:rsidR="00824544" w:rsidRPr="00E64AE1">
        <w:rPr>
          <w:b/>
          <w:lang w:eastAsia="ko-KR"/>
        </w:rPr>
        <w:t xml:space="preserve"> </w:t>
      </w:r>
      <w:r>
        <w:rPr>
          <w:rFonts w:eastAsiaTheme="minorEastAsia"/>
          <w:lang w:val="en-GB" w:eastAsia="zh-TW"/>
        </w:rPr>
        <w:t xml:space="preserve">The decision flow to select Kb/Z </w:t>
      </w:r>
      <w:r w:rsidR="007F57BE">
        <w:rPr>
          <w:rFonts w:eastAsiaTheme="minorEastAsia"/>
          <w:lang w:val="en-GB" w:eastAsia="zh-TW"/>
        </w:rPr>
        <w:t xml:space="preserve">for the base graph #2 </w:t>
      </w:r>
      <w:r>
        <w:rPr>
          <w:rFonts w:eastAsiaTheme="minorEastAsia"/>
          <w:lang w:val="en-GB" w:eastAsia="zh-TW"/>
        </w:rPr>
        <w:t>should depend on CBS and initial CR.</w:t>
      </w:r>
    </w:p>
    <w:p w14:paraId="5EE18E54" w14:textId="77777777" w:rsidR="00861D5B" w:rsidRDefault="00861D5B" w:rsidP="00861D5B">
      <w:pPr>
        <w:pStyle w:val="2"/>
        <w:rPr>
          <w:lang w:eastAsia="zh-TW"/>
        </w:rPr>
      </w:pPr>
      <w:r>
        <w:rPr>
          <w:lang w:eastAsia="zh-TW"/>
        </w:rPr>
        <w:t>Performance</w:t>
      </w:r>
    </w:p>
    <w:p w14:paraId="0E1E0888" w14:textId="77777777" w:rsidR="00861D5B" w:rsidRDefault="00861D5B" w:rsidP="00861D5B">
      <w:pPr>
        <w:pStyle w:val="3"/>
        <w:rPr>
          <w:lang w:eastAsia="zh-TW"/>
        </w:rPr>
      </w:pPr>
      <w:r>
        <w:rPr>
          <w:lang w:eastAsia="zh-TW"/>
        </w:rPr>
        <w:t>Required SNR Performance Comparisons</w:t>
      </w:r>
    </w:p>
    <w:p w14:paraId="3139FEFB" w14:textId="77777777" w:rsidR="003D542E" w:rsidRDefault="003D542E" w:rsidP="003D542E">
      <w:pPr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>In the following figures, we try to compare the required SNR at BLER=</w:t>
      </w:r>
      <w:r>
        <w:rPr>
          <w:rFonts w:eastAsiaTheme="minorEastAsia"/>
          <w:lang w:val="en-GB" w:eastAsia="zh-TW"/>
        </w:rPr>
        <w:t>1e-2</w:t>
      </w:r>
      <w:r w:rsidR="00593720">
        <w:rPr>
          <w:rFonts w:eastAsiaTheme="minorEastAsia"/>
          <w:lang w:val="en-GB" w:eastAsia="zh-TW"/>
        </w:rPr>
        <w:t xml:space="preserve"> </w:t>
      </w:r>
      <w:r>
        <w:rPr>
          <w:rFonts w:eastAsiaTheme="minorEastAsia"/>
          <w:lang w:val="en-GB" w:eastAsia="zh-TW"/>
        </w:rPr>
        <w:t>between Alt 1a and Alt 2.</w:t>
      </w:r>
    </w:p>
    <w:p w14:paraId="18F7B828" w14:textId="77777777" w:rsidR="003D542E" w:rsidRDefault="003D542E" w:rsidP="003D542E">
      <w:pPr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 xml:space="preserve">The </w:t>
      </w:r>
      <w:r>
        <w:rPr>
          <w:rFonts w:eastAsiaTheme="minorEastAsia"/>
          <w:lang w:val="en-GB" w:eastAsia="zh-TW"/>
        </w:rPr>
        <w:t>blue</w:t>
      </w:r>
      <w:r>
        <w:rPr>
          <w:rFonts w:eastAsiaTheme="minorEastAsia" w:hint="eastAsia"/>
          <w:lang w:val="en-GB" w:eastAsia="zh-TW"/>
        </w:rPr>
        <w:t xml:space="preserve"> line is for the proposed </w:t>
      </w:r>
      <w:r>
        <w:rPr>
          <w:rFonts w:eastAsiaTheme="minorEastAsia"/>
          <w:lang w:val="en-GB" w:eastAsia="zh-TW"/>
        </w:rPr>
        <w:t>QC-</w:t>
      </w:r>
      <w:r>
        <w:rPr>
          <w:rFonts w:eastAsiaTheme="minorEastAsia" w:hint="eastAsia"/>
          <w:lang w:val="en-GB" w:eastAsia="zh-TW"/>
        </w:rPr>
        <w:t xml:space="preserve">LDPC code </w:t>
      </w:r>
      <w:r w:rsidR="002502F3">
        <w:rPr>
          <w:rFonts w:eastAsiaTheme="minorEastAsia"/>
          <w:lang w:val="en-GB" w:eastAsia="zh-TW"/>
        </w:rPr>
        <w:t>targeting on</w:t>
      </w:r>
      <w:r w:rsidR="00A907A0">
        <w:rPr>
          <w:rFonts w:eastAsiaTheme="minorEastAsia"/>
          <w:lang w:val="en-GB" w:eastAsia="zh-TW"/>
        </w:rPr>
        <w:t xml:space="preserve"> base graph #2 </w:t>
      </w:r>
      <w:r w:rsidR="002502F3">
        <w:rPr>
          <w:rFonts w:eastAsiaTheme="minorEastAsia"/>
          <w:lang w:val="en-GB" w:eastAsia="zh-TW"/>
        </w:rPr>
        <w:t>of</w:t>
      </w:r>
      <w:r w:rsidR="00A907A0">
        <w:rPr>
          <w:rFonts w:eastAsiaTheme="minorEastAsia"/>
          <w:lang w:val="en-GB" w:eastAsia="zh-TW"/>
        </w:rPr>
        <w:t xml:space="preserve"> Alt 2</w:t>
      </w:r>
      <w:r>
        <w:rPr>
          <w:rFonts w:eastAsiaTheme="minorEastAsia"/>
          <w:lang w:val="en-GB" w:eastAsia="zh-TW"/>
        </w:rPr>
        <w:t xml:space="preserve"> using</w:t>
      </w:r>
      <w:r w:rsidR="00E64AE1">
        <w:rPr>
          <w:rFonts w:eastAsiaTheme="minorEastAsia"/>
          <w:lang w:val="en-GB" w:eastAsia="zh-TW"/>
        </w:rPr>
        <w:t xml:space="preserve"> </w:t>
      </w:r>
      <w:r>
        <w:rPr>
          <w:rFonts w:eastAsiaTheme="minorEastAsia"/>
          <w:lang w:val="en-GB" w:eastAsia="zh-TW"/>
        </w:rPr>
        <w:t xml:space="preserve">a </w:t>
      </w:r>
      <w:r>
        <w:rPr>
          <w:rFonts w:eastAsiaTheme="minorEastAsia" w:hint="eastAsia"/>
          <w:lang w:val="en-GB" w:eastAsia="zh-TW"/>
        </w:rPr>
        <w:t>50-iter-Flooding-SP decoder.</w:t>
      </w:r>
    </w:p>
    <w:p w14:paraId="72608941" w14:textId="77777777" w:rsidR="00A907A0" w:rsidRDefault="00A907A0" w:rsidP="00A907A0">
      <w:pPr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 xml:space="preserve">The </w:t>
      </w:r>
      <w:r w:rsidR="002502F3">
        <w:rPr>
          <w:rFonts w:eastAsiaTheme="minorEastAsia"/>
          <w:lang w:val="en-GB" w:eastAsia="zh-TW"/>
        </w:rPr>
        <w:t>green</w:t>
      </w:r>
      <w:r>
        <w:rPr>
          <w:rFonts w:eastAsiaTheme="minorEastAsia" w:hint="eastAsia"/>
          <w:lang w:val="en-GB" w:eastAsia="zh-TW"/>
        </w:rPr>
        <w:t xml:space="preserve"> line is for the proposed </w:t>
      </w:r>
      <w:r>
        <w:rPr>
          <w:rFonts w:eastAsiaTheme="minorEastAsia"/>
          <w:lang w:val="en-GB" w:eastAsia="zh-TW"/>
        </w:rPr>
        <w:t>QC-</w:t>
      </w:r>
      <w:r>
        <w:rPr>
          <w:rFonts w:eastAsiaTheme="minorEastAsia" w:hint="eastAsia"/>
          <w:lang w:val="en-GB" w:eastAsia="zh-TW"/>
        </w:rPr>
        <w:t xml:space="preserve">LDPC code </w:t>
      </w:r>
      <w:r w:rsidR="002502F3">
        <w:rPr>
          <w:rFonts w:eastAsiaTheme="minorEastAsia"/>
          <w:lang w:val="en-GB" w:eastAsia="zh-TW"/>
        </w:rPr>
        <w:t xml:space="preserve">targeting on </w:t>
      </w:r>
      <w:r>
        <w:rPr>
          <w:rFonts w:eastAsiaTheme="minorEastAsia"/>
          <w:lang w:val="en-GB" w:eastAsia="zh-TW"/>
        </w:rPr>
        <w:t xml:space="preserve">base graph #2 </w:t>
      </w:r>
      <w:r w:rsidR="002502F3">
        <w:rPr>
          <w:rFonts w:eastAsiaTheme="minorEastAsia"/>
          <w:lang w:val="en-GB" w:eastAsia="zh-TW"/>
        </w:rPr>
        <w:t xml:space="preserve">of Alt </w:t>
      </w:r>
      <w:r>
        <w:rPr>
          <w:rFonts w:eastAsiaTheme="minorEastAsia"/>
          <w:lang w:val="en-GB" w:eastAsia="zh-TW"/>
        </w:rPr>
        <w:t>1a using</w:t>
      </w:r>
      <w:r w:rsidR="00E64AE1">
        <w:rPr>
          <w:rFonts w:eastAsiaTheme="minorEastAsia"/>
          <w:lang w:val="en-GB" w:eastAsia="zh-TW"/>
        </w:rPr>
        <w:t xml:space="preserve"> </w:t>
      </w:r>
      <w:r>
        <w:rPr>
          <w:rFonts w:eastAsiaTheme="minorEastAsia"/>
          <w:lang w:val="en-GB" w:eastAsia="zh-TW"/>
        </w:rPr>
        <w:t xml:space="preserve">a </w:t>
      </w:r>
      <w:r>
        <w:rPr>
          <w:rFonts w:eastAsiaTheme="minorEastAsia" w:hint="eastAsia"/>
          <w:lang w:val="en-GB" w:eastAsia="zh-TW"/>
        </w:rPr>
        <w:t>50-iter-Flooding-SP decoder.</w:t>
      </w:r>
    </w:p>
    <w:p w14:paraId="7C7E81B0" w14:textId="77777777" w:rsidR="00A907A0" w:rsidRDefault="00A907A0" w:rsidP="003D542E">
      <w:pPr>
        <w:rPr>
          <w:rFonts w:eastAsiaTheme="minorEastAsia"/>
          <w:lang w:val="en-GB" w:eastAsia="zh-TW"/>
        </w:rPr>
      </w:pPr>
    </w:p>
    <w:p w14:paraId="1C423F8A" w14:textId="77777777" w:rsidR="003D542E" w:rsidRDefault="00205168" w:rsidP="003D542E">
      <w:pPr>
        <w:keepNext/>
        <w:jc w:val="center"/>
      </w:pPr>
      <w:r>
        <w:rPr>
          <w:noProof/>
          <w:lang w:eastAsia="zh-CN"/>
        </w:rPr>
        <w:drawing>
          <wp:inline distT="0" distB="0" distL="0" distR="0">
            <wp:extent cx="4369568" cy="3620996"/>
            <wp:effectExtent l="0" t="0" r="0" b="0"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75662" cy="36260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8C5BB0" w14:textId="77777777" w:rsidR="003D542E" w:rsidRDefault="003D542E" w:rsidP="003D542E">
      <w:pPr>
        <w:pStyle w:val="ab"/>
        <w:jc w:val="center"/>
        <w:rPr>
          <w:rFonts w:eastAsiaTheme="minorEastAsia"/>
          <w:lang w:val="en-GB" w:eastAsia="zh-TW"/>
        </w:rPr>
      </w:pPr>
      <w:r>
        <w:t xml:space="preserve">Figure </w:t>
      </w:r>
      <w:fldSimple w:instr=" SEQ Figure \* ARABIC ">
        <w:r w:rsidR="00530E1B">
          <w:rPr>
            <w:noProof/>
          </w:rPr>
          <w:t>6</w:t>
        </w:r>
      </w:fldSimple>
      <w:r>
        <w:t xml:space="preserve">: </w:t>
      </w:r>
      <w:r w:rsidRPr="003D542E">
        <w:rPr>
          <w:b w:val="0"/>
          <w:lang w:eastAsia="zh-TW"/>
        </w:rPr>
        <w:t>Required SNR at BLER=1e-</w:t>
      </w:r>
      <w:r>
        <w:rPr>
          <w:b w:val="0"/>
          <w:lang w:eastAsia="zh-TW"/>
        </w:rPr>
        <w:t>2</w:t>
      </w:r>
      <w:r w:rsidRPr="003D542E">
        <w:rPr>
          <w:b w:val="0"/>
          <w:lang w:eastAsia="zh-TW"/>
        </w:rPr>
        <w:t xml:space="preserve"> for various CBS at CR=0.</w:t>
      </w:r>
      <w:r>
        <w:rPr>
          <w:b w:val="0"/>
          <w:lang w:eastAsia="zh-TW"/>
        </w:rPr>
        <w:t>2</w:t>
      </w:r>
      <w:r w:rsidRPr="003D542E">
        <w:rPr>
          <w:b w:val="0"/>
          <w:lang w:eastAsia="zh-TW"/>
        </w:rPr>
        <w:t>, 0.</w:t>
      </w:r>
      <w:r>
        <w:rPr>
          <w:b w:val="0"/>
          <w:lang w:eastAsia="zh-TW"/>
        </w:rPr>
        <w:t>33</w:t>
      </w:r>
      <w:r w:rsidRPr="003D542E">
        <w:rPr>
          <w:b w:val="0"/>
          <w:lang w:eastAsia="zh-TW"/>
        </w:rPr>
        <w:t>, 0.</w:t>
      </w:r>
      <w:r>
        <w:rPr>
          <w:b w:val="0"/>
          <w:lang w:eastAsia="zh-TW"/>
        </w:rPr>
        <w:t>40, 0.50</w:t>
      </w:r>
      <w:r w:rsidRPr="003D542E">
        <w:rPr>
          <w:b w:val="0"/>
          <w:lang w:eastAsia="zh-TW"/>
        </w:rPr>
        <w:t xml:space="preserve"> and 0.67</w:t>
      </w:r>
    </w:p>
    <w:p w14:paraId="07A63E84" w14:textId="77777777" w:rsidR="003D542E" w:rsidRDefault="00205168" w:rsidP="003D542E">
      <w:pPr>
        <w:keepNext/>
        <w:jc w:val="center"/>
      </w:pPr>
      <w:r>
        <w:rPr>
          <w:noProof/>
          <w:lang w:eastAsia="zh-CN"/>
        </w:rPr>
        <w:drawing>
          <wp:inline distT="0" distB="0" distL="0" distR="0">
            <wp:extent cx="4424089" cy="3604813"/>
            <wp:effectExtent l="0" t="0" r="0" b="0"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24993" cy="36055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B8FDB0" w14:textId="77777777" w:rsidR="003D542E" w:rsidRDefault="003D542E" w:rsidP="003D542E">
      <w:pPr>
        <w:pStyle w:val="ab"/>
        <w:jc w:val="center"/>
        <w:rPr>
          <w:b w:val="0"/>
          <w:lang w:eastAsia="zh-TW"/>
        </w:rPr>
      </w:pPr>
      <w:r>
        <w:t xml:space="preserve">Figure </w:t>
      </w:r>
      <w:fldSimple w:instr=" SEQ Figure \* ARABIC ">
        <w:r w:rsidR="00530E1B">
          <w:rPr>
            <w:noProof/>
          </w:rPr>
          <w:t>7</w:t>
        </w:r>
      </w:fldSimple>
      <w:r>
        <w:t xml:space="preserve">: </w:t>
      </w:r>
      <w:r w:rsidRPr="003D542E">
        <w:rPr>
          <w:b w:val="0"/>
          <w:lang w:eastAsia="zh-TW"/>
        </w:rPr>
        <w:t>Required SNR at BLER=1e-</w:t>
      </w:r>
      <w:r>
        <w:rPr>
          <w:b w:val="0"/>
          <w:lang w:eastAsia="zh-TW"/>
        </w:rPr>
        <w:t>4</w:t>
      </w:r>
      <w:r w:rsidRPr="003D542E">
        <w:rPr>
          <w:b w:val="0"/>
          <w:lang w:eastAsia="zh-TW"/>
        </w:rPr>
        <w:t xml:space="preserve"> for various CBS at CR=0.</w:t>
      </w:r>
      <w:r>
        <w:rPr>
          <w:b w:val="0"/>
          <w:lang w:eastAsia="zh-TW"/>
        </w:rPr>
        <w:t>2</w:t>
      </w:r>
      <w:r w:rsidRPr="003D542E">
        <w:rPr>
          <w:b w:val="0"/>
          <w:lang w:eastAsia="zh-TW"/>
        </w:rPr>
        <w:t>, 0.</w:t>
      </w:r>
      <w:r>
        <w:rPr>
          <w:b w:val="0"/>
          <w:lang w:eastAsia="zh-TW"/>
        </w:rPr>
        <w:t>33</w:t>
      </w:r>
      <w:r w:rsidRPr="003D542E">
        <w:rPr>
          <w:b w:val="0"/>
          <w:lang w:eastAsia="zh-TW"/>
        </w:rPr>
        <w:t>, 0.</w:t>
      </w:r>
      <w:r>
        <w:rPr>
          <w:b w:val="0"/>
          <w:lang w:eastAsia="zh-TW"/>
        </w:rPr>
        <w:t>40, 0.50</w:t>
      </w:r>
      <w:r w:rsidRPr="003D542E">
        <w:rPr>
          <w:b w:val="0"/>
          <w:lang w:eastAsia="zh-TW"/>
        </w:rPr>
        <w:t xml:space="preserve"> and 0.67</w:t>
      </w:r>
    </w:p>
    <w:p w14:paraId="46E8F119" w14:textId="77777777" w:rsidR="006A6C77" w:rsidRDefault="006A6C77" w:rsidP="006A6C77">
      <w:pPr>
        <w:pStyle w:val="3"/>
        <w:rPr>
          <w:lang w:eastAsia="zh-TW"/>
        </w:rPr>
      </w:pPr>
      <w:r>
        <w:rPr>
          <w:lang w:eastAsia="zh-TW"/>
        </w:rPr>
        <w:t>BLER vs. SNR Performance Comparisons</w:t>
      </w:r>
    </w:p>
    <w:p w14:paraId="717633B5" w14:textId="77777777" w:rsidR="00A02060" w:rsidRDefault="00A02060" w:rsidP="00A02060">
      <w:pPr>
        <w:rPr>
          <w:rFonts w:eastAsiaTheme="minorEastAsia"/>
          <w:lang w:eastAsia="zh-TW"/>
        </w:rPr>
      </w:pPr>
      <w:r>
        <w:rPr>
          <w:rFonts w:eastAsiaTheme="minorEastAsia" w:hint="eastAsia"/>
          <w:lang w:val="en-GB" w:eastAsia="zh-TW"/>
        </w:rPr>
        <w:t>In the following figures, we plot the BLER vs</w:t>
      </w:r>
      <w:r>
        <w:rPr>
          <w:rFonts w:eastAsiaTheme="minorEastAsia"/>
          <w:lang w:val="en-GB" w:eastAsia="zh-TW"/>
        </w:rPr>
        <w:t>.</w:t>
      </w:r>
      <w:r>
        <w:rPr>
          <w:rFonts w:eastAsiaTheme="minorEastAsia" w:hint="eastAsia"/>
          <w:lang w:val="en-GB" w:eastAsia="zh-TW"/>
        </w:rPr>
        <w:t xml:space="preserve"> SNR cu</w:t>
      </w:r>
      <w:r>
        <w:rPr>
          <w:rFonts w:eastAsiaTheme="minorEastAsia"/>
          <w:lang w:val="en-GB" w:eastAsia="zh-TW"/>
        </w:rPr>
        <w:t>r</w:t>
      </w:r>
      <w:r>
        <w:rPr>
          <w:rFonts w:eastAsiaTheme="minorEastAsia" w:hint="eastAsia"/>
          <w:lang w:val="en-GB" w:eastAsia="zh-TW"/>
        </w:rPr>
        <w:t>ves</w:t>
      </w:r>
      <w:r w:rsidR="00593720">
        <w:rPr>
          <w:rFonts w:eastAsiaTheme="minorEastAsia"/>
          <w:lang w:val="en-GB" w:eastAsia="zh-TW"/>
        </w:rPr>
        <w:t xml:space="preserve"> </w:t>
      </w:r>
      <w:r>
        <w:rPr>
          <w:rFonts w:eastAsiaTheme="minorEastAsia" w:hint="eastAsia"/>
          <w:lang w:val="en-GB" w:eastAsia="zh-TW"/>
        </w:rPr>
        <w:t xml:space="preserve">among different proposals of </w:t>
      </w:r>
      <w:r>
        <w:rPr>
          <w:rFonts w:eastAsiaTheme="minorEastAsia"/>
          <w:lang w:val="en-GB" w:eastAsia="zh-TW"/>
        </w:rPr>
        <w:t>QC-</w:t>
      </w:r>
      <w:r>
        <w:rPr>
          <w:rFonts w:eastAsiaTheme="minorEastAsia" w:hint="eastAsia"/>
          <w:lang w:val="en-GB" w:eastAsia="zh-TW"/>
        </w:rPr>
        <w:t>LDPC code</w:t>
      </w:r>
      <w:r w:rsidR="00593720">
        <w:rPr>
          <w:rFonts w:eastAsiaTheme="minorEastAsia"/>
          <w:lang w:val="en-GB" w:eastAsia="zh-TW"/>
        </w:rPr>
        <w:t>s</w:t>
      </w:r>
      <w:r>
        <w:rPr>
          <w:rFonts w:eastAsiaTheme="minorEastAsia"/>
          <w:lang w:val="en-GB" w:eastAsia="zh-TW"/>
        </w:rPr>
        <w:t xml:space="preserve"> for some CBS/ CR combinations.</w:t>
      </w:r>
    </w:p>
    <w:p w14:paraId="5EAA889C" w14:textId="77777777" w:rsidR="00A02060" w:rsidRDefault="00A02060" w:rsidP="00A02060">
      <w:pPr>
        <w:rPr>
          <w:rFonts w:eastAsiaTheme="minorEastAsia"/>
          <w:lang w:eastAsia="zh-TW"/>
        </w:rPr>
      </w:pPr>
      <w:r>
        <w:rPr>
          <w:rFonts w:eastAsiaTheme="minorEastAsia"/>
          <w:lang w:val="en-GB" w:eastAsia="zh-TW"/>
        </w:rPr>
        <w:t xml:space="preserve">The CBS setting is </w:t>
      </w:r>
      <w:r>
        <w:rPr>
          <w:lang w:eastAsia="zh-TW"/>
        </w:rPr>
        <w:t>2560</w:t>
      </w:r>
      <w:r>
        <w:rPr>
          <w:rFonts w:eastAsiaTheme="minorEastAsia"/>
          <w:lang w:val="en-GB" w:eastAsia="zh-TW"/>
        </w:rPr>
        <w:t xml:space="preserve">, 2368 and 2240. </w:t>
      </w:r>
    </w:p>
    <w:p w14:paraId="4F47AB34" w14:textId="77777777" w:rsidR="00A02060" w:rsidRDefault="00A02060" w:rsidP="00A02060">
      <w:pPr>
        <w:rPr>
          <w:rFonts w:eastAsiaTheme="minorEastAsia"/>
          <w:lang w:eastAsia="zh-TW"/>
        </w:rPr>
      </w:pPr>
      <w:r>
        <w:rPr>
          <w:rFonts w:eastAsiaTheme="minorEastAsia"/>
          <w:lang w:val="en-GB" w:eastAsia="zh-TW"/>
        </w:rPr>
        <w:t>The CR setting is 0.67, 0.50, 0.40, 0.33 and 0.20.</w:t>
      </w:r>
    </w:p>
    <w:p w14:paraId="0B7FBE43" w14:textId="77777777" w:rsidR="00A02060" w:rsidRDefault="00A02060" w:rsidP="00A02060">
      <w:pPr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 xml:space="preserve">The </w:t>
      </w:r>
      <w:r>
        <w:rPr>
          <w:rFonts w:eastAsiaTheme="minorEastAsia"/>
          <w:lang w:val="en-GB" w:eastAsia="zh-TW"/>
        </w:rPr>
        <w:t>blue</w:t>
      </w:r>
      <w:r>
        <w:rPr>
          <w:rFonts w:eastAsiaTheme="minorEastAsia" w:hint="eastAsia"/>
          <w:lang w:val="en-GB" w:eastAsia="zh-TW"/>
        </w:rPr>
        <w:t xml:space="preserve"> line is for the proposed </w:t>
      </w:r>
      <w:r>
        <w:rPr>
          <w:rFonts w:eastAsiaTheme="minorEastAsia"/>
          <w:lang w:val="en-GB" w:eastAsia="zh-TW"/>
        </w:rPr>
        <w:t>QC-</w:t>
      </w:r>
      <w:r>
        <w:rPr>
          <w:rFonts w:eastAsiaTheme="minorEastAsia" w:hint="eastAsia"/>
          <w:lang w:val="en-GB" w:eastAsia="zh-TW"/>
        </w:rPr>
        <w:t xml:space="preserve">LDPC code </w:t>
      </w:r>
      <w:r>
        <w:rPr>
          <w:rFonts w:eastAsiaTheme="minorEastAsia"/>
          <w:lang w:val="en-GB" w:eastAsia="zh-TW"/>
        </w:rPr>
        <w:t xml:space="preserve">targeting on </w:t>
      </w:r>
      <w:r w:rsidR="00593720">
        <w:rPr>
          <w:lang w:eastAsia="zh-TW"/>
        </w:rPr>
        <w:t>b</w:t>
      </w:r>
      <w:r>
        <w:rPr>
          <w:lang w:eastAsia="zh-TW"/>
        </w:rPr>
        <w:t xml:space="preserve">ase </w:t>
      </w:r>
      <w:r w:rsidR="00593720">
        <w:rPr>
          <w:lang w:eastAsia="zh-TW"/>
        </w:rPr>
        <w:t>g</w:t>
      </w:r>
      <w:r>
        <w:rPr>
          <w:lang w:eastAsia="zh-TW"/>
        </w:rPr>
        <w:t>raph #2 of Alt 2</w:t>
      </w:r>
      <w:r>
        <w:rPr>
          <w:rFonts w:eastAsiaTheme="minorEastAsia"/>
          <w:lang w:val="en-GB" w:eastAsia="zh-TW"/>
        </w:rPr>
        <w:t xml:space="preserve"> using</w:t>
      </w:r>
      <w:r w:rsidR="00603F63">
        <w:rPr>
          <w:rFonts w:eastAsiaTheme="minorEastAsia"/>
          <w:lang w:val="en-GB" w:eastAsia="zh-TW"/>
        </w:rPr>
        <w:t xml:space="preserve"> a</w:t>
      </w:r>
      <w:r>
        <w:rPr>
          <w:rFonts w:eastAsiaTheme="minorEastAsia"/>
          <w:lang w:val="en-GB" w:eastAsia="zh-TW"/>
        </w:rPr>
        <w:t xml:space="preserve"> </w:t>
      </w:r>
      <w:r>
        <w:rPr>
          <w:rFonts w:eastAsiaTheme="minorEastAsia" w:hint="eastAsia"/>
          <w:lang w:val="en-GB" w:eastAsia="zh-TW"/>
        </w:rPr>
        <w:t>50-iter-Flooding-SP decoder.</w:t>
      </w:r>
    </w:p>
    <w:p w14:paraId="3EB2D80C" w14:textId="77777777" w:rsidR="00A02060" w:rsidRDefault="00A02060" w:rsidP="00A02060">
      <w:pPr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 xml:space="preserve">The red line is for the </w:t>
      </w:r>
      <w:r>
        <w:rPr>
          <w:rFonts w:eastAsiaTheme="minorEastAsia"/>
          <w:lang w:val="en-GB" w:eastAsia="zh-TW"/>
        </w:rPr>
        <w:t>QC-</w:t>
      </w:r>
      <w:r>
        <w:rPr>
          <w:rFonts w:eastAsiaTheme="minorEastAsia" w:hint="eastAsia"/>
          <w:lang w:val="en-GB" w:eastAsia="zh-TW"/>
        </w:rPr>
        <w:t xml:space="preserve">LDPC code </w:t>
      </w:r>
      <w:r w:rsidR="00593720">
        <w:rPr>
          <w:rFonts w:eastAsiaTheme="minorEastAsia"/>
          <w:lang w:val="en-GB" w:eastAsia="zh-TW"/>
        </w:rPr>
        <w:t xml:space="preserve">proposed </w:t>
      </w:r>
      <w:r>
        <w:rPr>
          <w:rFonts w:eastAsiaTheme="minorEastAsia" w:hint="eastAsia"/>
          <w:lang w:val="en-GB" w:eastAsia="zh-TW"/>
        </w:rPr>
        <w:t xml:space="preserve">in </w:t>
      </w:r>
      <w:r w:rsidR="00B25E93">
        <w:rPr>
          <w:rFonts w:eastAsiaTheme="minorEastAsia"/>
          <w:lang w:val="en-GB" w:eastAsia="zh-TW"/>
        </w:rPr>
        <w:fldChar w:fldCharType="begin"/>
      </w:r>
      <w:r w:rsidR="006A176D">
        <w:rPr>
          <w:rFonts w:eastAsiaTheme="minorEastAsia" w:hint="eastAsia"/>
          <w:lang w:val="en-GB" w:eastAsia="zh-TW"/>
        </w:rPr>
        <w:instrText>REF _Ref481763412 \r \h</w:instrText>
      </w:r>
      <w:r w:rsidR="00B25E93">
        <w:rPr>
          <w:rFonts w:eastAsiaTheme="minorEastAsia"/>
          <w:lang w:val="en-GB" w:eastAsia="zh-TW"/>
        </w:rPr>
      </w:r>
      <w:r w:rsidR="00B25E93">
        <w:rPr>
          <w:rFonts w:eastAsiaTheme="minorEastAsia"/>
          <w:lang w:val="en-GB" w:eastAsia="zh-TW"/>
        </w:rPr>
        <w:fldChar w:fldCharType="separate"/>
      </w:r>
      <w:r w:rsidR="006A176D">
        <w:rPr>
          <w:rFonts w:eastAsiaTheme="minorEastAsia"/>
          <w:lang w:val="en-GB" w:eastAsia="zh-TW"/>
        </w:rPr>
        <w:t>[2]</w:t>
      </w:r>
      <w:r w:rsidR="00B25E93">
        <w:rPr>
          <w:rFonts w:eastAsiaTheme="minorEastAsia"/>
          <w:lang w:val="en-GB" w:eastAsia="zh-TW"/>
        </w:rPr>
        <w:fldChar w:fldCharType="end"/>
      </w:r>
      <w:r>
        <w:rPr>
          <w:rFonts w:eastAsiaTheme="minorEastAsia"/>
          <w:lang w:val="en-GB" w:eastAsia="zh-TW"/>
        </w:rPr>
        <w:t xml:space="preserve"> also using a </w:t>
      </w:r>
      <w:r>
        <w:rPr>
          <w:rFonts w:eastAsiaTheme="minorEastAsia" w:hint="eastAsia"/>
          <w:lang w:val="en-GB" w:eastAsia="zh-TW"/>
        </w:rPr>
        <w:t>50-iter-Flooding-SP decoder.</w:t>
      </w:r>
    </w:p>
    <w:p w14:paraId="6E1717AD" w14:textId="77777777" w:rsidR="00A02060" w:rsidRPr="00A02060" w:rsidRDefault="00A02060" w:rsidP="00A02060">
      <w:pPr>
        <w:rPr>
          <w:lang w:val="en-GB" w:eastAsia="zh-TW"/>
        </w:rPr>
      </w:pPr>
    </w:p>
    <w:p w14:paraId="06F44774" w14:textId="77777777" w:rsidR="005E1ED9" w:rsidRDefault="001825B0" w:rsidP="005E1ED9">
      <w:pPr>
        <w:keepNext/>
        <w:jc w:val="center"/>
      </w:pPr>
      <w:r>
        <w:rPr>
          <w:noProof/>
          <w:lang w:eastAsia="zh-CN"/>
        </w:rPr>
        <w:drawing>
          <wp:inline distT="0" distB="0" distL="0" distR="0">
            <wp:extent cx="4480441" cy="2480148"/>
            <wp:effectExtent l="0" t="0" r="0" b="0"/>
            <wp:docPr id="9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05278" cy="2493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65ED81" w14:textId="77777777" w:rsidR="005E1ED9" w:rsidRPr="00530E1B" w:rsidRDefault="005E1ED9" w:rsidP="00530E1B">
      <w:pPr>
        <w:pStyle w:val="ab"/>
        <w:jc w:val="center"/>
        <w:rPr>
          <w:lang w:val="en-GB" w:eastAsia="zh-TW"/>
        </w:rPr>
      </w:pPr>
      <w:r>
        <w:t xml:space="preserve">Figure </w:t>
      </w:r>
      <w:fldSimple w:instr=" SEQ Figure \* ARABIC ">
        <w:r w:rsidR="00530E1B">
          <w:rPr>
            <w:noProof/>
          </w:rPr>
          <w:t>8</w:t>
        </w:r>
      </w:fldSimple>
      <w:r w:rsidR="00530E1B">
        <w:t xml:space="preserve">: </w:t>
      </w:r>
      <w:r w:rsidR="00530E1B" w:rsidRPr="00530E1B">
        <w:rPr>
          <w:b w:val="0"/>
          <w:lang w:eastAsia="zh-TW"/>
        </w:rPr>
        <w:t>BLER vs. SNR for CBS=</w:t>
      </w:r>
      <w:r w:rsidR="00530E1B">
        <w:rPr>
          <w:b w:val="0"/>
          <w:lang w:eastAsia="zh-TW"/>
        </w:rPr>
        <w:t>2560</w:t>
      </w:r>
      <w:r w:rsidR="00530E1B" w:rsidRPr="00530E1B">
        <w:rPr>
          <w:b w:val="0"/>
          <w:lang w:eastAsia="zh-TW"/>
        </w:rPr>
        <w:t xml:space="preserve"> at CR of </w:t>
      </w:r>
      <w:r w:rsidR="00530E1B">
        <w:rPr>
          <w:rFonts w:eastAsiaTheme="minorEastAsia"/>
          <w:b w:val="0"/>
          <w:lang w:val="en-GB" w:eastAsia="zh-TW"/>
        </w:rPr>
        <w:t>0.67, 0.5, 0.4, 0.33 and 0.2</w:t>
      </w:r>
    </w:p>
    <w:p w14:paraId="355548D4" w14:textId="77777777" w:rsidR="005E1ED9" w:rsidRDefault="005E1ED9" w:rsidP="006A6C77">
      <w:pPr>
        <w:jc w:val="center"/>
        <w:rPr>
          <w:lang w:val="en-GB" w:eastAsia="zh-TW"/>
        </w:rPr>
      </w:pPr>
    </w:p>
    <w:p w14:paraId="23D7B420" w14:textId="77777777" w:rsidR="00530E1B" w:rsidRDefault="001825B0" w:rsidP="00530E1B">
      <w:pPr>
        <w:keepNext/>
        <w:jc w:val="center"/>
      </w:pPr>
      <w:r>
        <w:rPr>
          <w:noProof/>
          <w:lang w:eastAsia="zh-CN"/>
        </w:rPr>
        <w:drawing>
          <wp:inline distT="0" distB="0" distL="0" distR="0">
            <wp:extent cx="4452495" cy="2536118"/>
            <wp:effectExtent l="0" t="0" r="0" b="0"/>
            <wp:docPr id="10" name="圖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58501" cy="2539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25F190" w14:textId="77777777" w:rsidR="006A6C77" w:rsidRPr="006A6C77" w:rsidRDefault="00530E1B" w:rsidP="00530E1B">
      <w:pPr>
        <w:pStyle w:val="ab"/>
        <w:jc w:val="center"/>
        <w:rPr>
          <w:lang w:val="en-GB" w:eastAsia="zh-TW"/>
        </w:rPr>
      </w:pPr>
      <w:r>
        <w:t xml:space="preserve">Figure </w:t>
      </w:r>
      <w:fldSimple w:instr=" SEQ Figure \* ARABIC ">
        <w:r>
          <w:rPr>
            <w:noProof/>
          </w:rPr>
          <w:t>9</w:t>
        </w:r>
      </w:fldSimple>
      <w:r>
        <w:t xml:space="preserve">: </w:t>
      </w:r>
      <w:r w:rsidRPr="00530E1B">
        <w:rPr>
          <w:b w:val="0"/>
          <w:lang w:eastAsia="zh-TW"/>
        </w:rPr>
        <w:t>BLER vs. SNR for CBS=</w:t>
      </w:r>
      <w:r>
        <w:rPr>
          <w:b w:val="0"/>
          <w:lang w:eastAsia="zh-TW"/>
        </w:rPr>
        <w:t>2368</w:t>
      </w:r>
      <w:r w:rsidRPr="00530E1B">
        <w:rPr>
          <w:b w:val="0"/>
          <w:lang w:eastAsia="zh-TW"/>
        </w:rPr>
        <w:t xml:space="preserve"> at CR of </w:t>
      </w:r>
      <w:r>
        <w:rPr>
          <w:rFonts w:eastAsiaTheme="minorEastAsia"/>
          <w:b w:val="0"/>
          <w:lang w:val="en-GB" w:eastAsia="zh-TW"/>
        </w:rPr>
        <w:t>0.67, 0.5, 0.4, 0.33 and 0.2</w:t>
      </w:r>
    </w:p>
    <w:p w14:paraId="3BB0F528" w14:textId="77777777" w:rsidR="00530E1B" w:rsidRDefault="001825B0" w:rsidP="00530E1B">
      <w:pPr>
        <w:keepNext/>
        <w:jc w:val="center"/>
      </w:pPr>
      <w:r>
        <w:rPr>
          <w:noProof/>
          <w:lang w:eastAsia="zh-CN"/>
        </w:rPr>
        <w:drawing>
          <wp:inline distT="0" distB="0" distL="0" distR="0">
            <wp:extent cx="4452569" cy="2539286"/>
            <wp:effectExtent l="0" t="0" r="0" b="0"/>
            <wp:docPr id="12" name="圖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58292" cy="254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B9E330" w14:textId="77777777" w:rsidR="00861D5B" w:rsidRPr="006A176D" w:rsidRDefault="00530E1B" w:rsidP="00B9357E">
      <w:pPr>
        <w:pStyle w:val="ab"/>
        <w:jc w:val="center"/>
        <w:rPr>
          <w:lang w:val="en-GB" w:eastAsia="zh-TW"/>
        </w:rPr>
      </w:pPr>
      <w:r>
        <w:t xml:space="preserve">Figure </w:t>
      </w:r>
      <w:fldSimple w:instr=" SEQ Figure \* ARABIC ">
        <w:r>
          <w:rPr>
            <w:noProof/>
          </w:rPr>
          <w:t>10</w:t>
        </w:r>
      </w:fldSimple>
      <w:r>
        <w:t xml:space="preserve">: </w:t>
      </w:r>
      <w:r w:rsidRPr="00530E1B">
        <w:rPr>
          <w:b w:val="0"/>
          <w:lang w:eastAsia="zh-TW"/>
        </w:rPr>
        <w:t>BLER vs. SNR for CBS=</w:t>
      </w:r>
      <w:r>
        <w:rPr>
          <w:b w:val="0"/>
          <w:lang w:eastAsia="zh-TW"/>
        </w:rPr>
        <w:t>2240</w:t>
      </w:r>
      <w:r w:rsidRPr="00530E1B">
        <w:rPr>
          <w:b w:val="0"/>
          <w:lang w:eastAsia="zh-TW"/>
        </w:rPr>
        <w:t xml:space="preserve"> at CR of </w:t>
      </w:r>
      <w:r>
        <w:rPr>
          <w:rFonts w:eastAsiaTheme="minorEastAsia"/>
          <w:b w:val="0"/>
          <w:lang w:val="en-GB" w:eastAsia="zh-TW"/>
        </w:rPr>
        <w:t>0.67, 0.5, 0.4, 0.33 and 0.2</w:t>
      </w:r>
    </w:p>
    <w:p w14:paraId="0C4D723F" w14:textId="77777777" w:rsidR="001F168E" w:rsidRDefault="001838B8" w:rsidP="001F168E">
      <w:pPr>
        <w:pStyle w:val="2"/>
        <w:rPr>
          <w:lang w:eastAsia="zh-TW"/>
        </w:rPr>
      </w:pPr>
      <w:r>
        <w:rPr>
          <w:lang w:eastAsia="zh-TW"/>
        </w:rPr>
        <w:t>Discussion on Alt 1a vs Alt 2</w:t>
      </w:r>
    </w:p>
    <w:p w14:paraId="12248B25" w14:textId="77777777" w:rsidR="008729A9" w:rsidRDefault="008729A9" w:rsidP="008729A9">
      <w:pPr>
        <w:rPr>
          <w:lang w:val="en-GB" w:eastAsia="zh-TW"/>
        </w:rPr>
      </w:pPr>
      <w:r>
        <w:rPr>
          <w:lang w:val="en-GB" w:eastAsia="zh-TW"/>
        </w:rPr>
        <w:t xml:space="preserve">From the performance </w:t>
      </w:r>
      <w:r w:rsidR="00593720">
        <w:rPr>
          <w:lang w:val="en-GB" w:eastAsia="zh-TW"/>
        </w:rPr>
        <w:t>comparison</w:t>
      </w:r>
      <w:r>
        <w:rPr>
          <w:lang w:val="en-GB" w:eastAsia="zh-TW"/>
        </w:rPr>
        <w:t xml:space="preserve">, we </w:t>
      </w:r>
      <w:r w:rsidR="00593720">
        <w:rPr>
          <w:lang w:val="en-GB" w:eastAsia="zh-TW"/>
        </w:rPr>
        <w:t>observe</w:t>
      </w:r>
      <w:r>
        <w:rPr>
          <w:lang w:val="en-GB" w:eastAsia="zh-TW"/>
        </w:rPr>
        <w:t xml:space="preserve"> that Alt 2 has performance </w:t>
      </w:r>
      <w:r w:rsidR="00593720">
        <w:rPr>
          <w:lang w:val="en-GB" w:eastAsia="zh-TW"/>
        </w:rPr>
        <w:t>gain</w:t>
      </w:r>
      <w:r w:rsidR="003D1365">
        <w:rPr>
          <w:lang w:val="en-GB" w:eastAsia="zh-TW"/>
        </w:rPr>
        <w:t xml:space="preserve"> of</w:t>
      </w:r>
      <w:r>
        <w:rPr>
          <w:lang w:val="en-GB" w:eastAsia="zh-TW"/>
        </w:rPr>
        <w:t xml:space="preserve"> 0~0.05dB </w:t>
      </w:r>
      <w:r w:rsidR="00A025CF">
        <w:rPr>
          <w:lang w:val="en-GB" w:eastAsia="zh-TW"/>
        </w:rPr>
        <w:t>at</w:t>
      </w:r>
      <w:r>
        <w:rPr>
          <w:lang w:val="en-GB" w:eastAsia="zh-TW"/>
        </w:rPr>
        <w:t xml:space="preserve"> BLER=1e-2 and 0~0.1dB </w:t>
      </w:r>
      <w:r w:rsidR="00A025CF">
        <w:rPr>
          <w:lang w:val="en-GB" w:eastAsia="zh-TW"/>
        </w:rPr>
        <w:t>at</w:t>
      </w:r>
      <w:r>
        <w:rPr>
          <w:lang w:val="en-GB" w:eastAsia="zh-TW"/>
        </w:rPr>
        <w:t xml:space="preserve"> BLER=1e-4. </w:t>
      </w:r>
      <w:r w:rsidR="003D1365">
        <w:rPr>
          <w:lang w:val="en-GB" w:eastAsia="zh-TW"/>
        </w:rPr>
        <w:t>(</w:t>
      </w:r>
      <w:r w:rsidR="00593720">
        <w:rPr>
          <w:lang w:val="en-GB" w:eastAsia="zh-TW"/>
        </w:rPr>
        <w:t>N</w:t>
      </w:r>
      <w:r w:rsidR="003D1365">
        <w:rPr>
          <w:lang w:val="en-GB" w:eastAsia="zh-TW"/>
        </w:rPr>
        <w:t xml:space="preserve">ote that </w:t>
      </w:r>
      <w:r w:rsidR="00A025CF">
        <w:rPr>
          <w:lang w:val="en-GB" w:eastAsia="zh-TW"/>
        </w:rPr>
        <w:t xml:space="preserve">BLER @ </w:t>
      </w:r>
      <w:r w:rsidR="003D1365">
        <w:rPr>
          <w:lang w:val="en-GB" w:eastAsia="zh-TW"/>
        </w:rPr>
        <w:t>1e-4 is less important for eMBB small CBS because of its small code block number</w:t>
      </w:r>
      <w:r w:rsidR="00593720">
        <w:rPr>
          <w:lang w:val="en-GB" w:eastAsia="zh-TW"/>
        </w:rPr>
        <w:t>.</w:t>
      </w:r>
      <w:r w:rsidR="003D1365">
        <w:rPr>
          <w:lang w:val="en-GB" w:eastAsia="zh-TW"/>
        </w:rPr>
        <w:t>)</w:t>
      </w:r>
    </w:p>
    <w:p w14:paraId="1EFABD05" w14:textId="77777777" w:rsidR="008729A9" w:rsidRDefault="008729A9" w:rsidP="008729A9">
      <w:pPr>
        <w:rPr>
          <w:lang w:val="en-GB" w:eastAsia="zh-TW"/>
        </w:rPr>
      </w:pPr>
      <w:r>
        <w:rPr>
          <w:lang w:val="en-GB" w:eastAsia="zh-TW"/>
        </w:rPr>
        <w:t xml:space="preserve">From the implementation consideration, </w:t>
      </w:r>
    </w:p>
    <w:p w14:paraId="14323399" w14:textId="77777777" w:rsidR="008729A9" w:rsidRPr="008729A9" w:rsidRDefault="008729A9" w:rsidP="008729A9">
      <w:pPr>
        <w:pStyle w:val="af4"/>
        <w:numPr>
          <w:ilvl w:val="0"/>
          <w:numId w:val="13"/>
        </w:numPr>
        <w:rPr>
          <w:rFonts w:ascii="Times New Roman" w:hAnsi="Times New Roman"/>
          <w:sz w:val="20"/>
          <w:szCs w:val="20"/>
          <w:lang w:val="en-GB" w:eastAsia="zh-TW"/>
        </w:rPr>
      </w:pPr>
      <w:r w:rsidRPr="006A4EC9">
        <w:rPr>
          <w:rFonts w:ascii="Times New Roman" w:hAnsi="Times New Roman"/>
          <w:b/>
          <w:i/>
          <w:sz w:val="20"/>
          <w:u w:val="single"/>
          <w:lang w:val="en-GB"/>
        </w:rPr>
        <w:t>For row parallel LDPC decoder</w:t>
      </w:r>
      <w:r w:rsidR="00593720" w:rsidRPr="006A4EC9">
        <w:rPr>
          <w:rFonts w:ascii="Times New Roman" w:hAnsi="Times New Roman"/>
          <w:b/>
          <w:i/>
          <w:sz w:val="20"/>
          <w:u w:val="single"/>
          <w:lang w:val="en-GB"/>
        </w:rPr>
        <w:t>s</w:t>
      </w:r>
      <w:r w:rsidRPr="006A4EC9">
        <w:rPr>
          <w:rFonts w:ascii="Times New Roman" w:hAnsi="Times New Roman"/>
          <w:b/>
          <w:i/>
          <w:sz w:val="20"/>
          <w:u w:val="single"/>
          <w:lang w:val="en-GB"/>
        </w:rPr>
        <w:t>, Alt 1a can have less routing complexity</w:t>
      </w:r>
      <w:r w:rsidRPr="008729A9">
        <w:rPr>
          <w:rFonts w:ascii="Times New Roman" w:hAnsi="Times New Roman"/>
          <w:sz w:val="20"/>
          <w:szCs w:val="20"/>
          <w:lang w:val="en-GB" w:eastAsia="zh-TW"/>
        </w:rPr>
        <w:t>.</w:t>
      </w:r>
    </w:p>
    <w:p w14:paraId="64F232B2" w14:textId="77777777" w:rsidR="008729A9" w:rsidRPr="006A4EC9" w:rsidRDefault="008729A9" w:rsidP="008729A9">
      <w:pPr>
        <w:pStyle w:val="af4"/>
        <w:numPr>
          <w:ilvl w:val="0"/>
          <w:numId w:val="13"/>
        </w:numPr>
        <w:rPr>
          <w:rFonts w:ascii="Times New Roman" w:hAnsi="Times New Roman"/>
          <w:b/>
          <w:i/>
          <w:sz w:val="20"/>
          <w:u w:val="single"/>
          <w:lang w:val="en-GB"/>
        </w:rPr>
      </w:pPr>
      <w:r>
        <w:rPr>
          <w:rFonts w:ascii="Times New Roman" w:hAnsi="Times New Roman"/>
          <w:sz w:val="20"/>
          <w:szCs w:val="20"/>
          <w:lang w:val="en-GB" w:eastAsia="zh-TW"/>
        </w:rPr>
        <w:t>For</w:t>
      </w:r>
      <w:r w:rsidRPr="008729A9">
        <w:rPr>
          <w:rFonts w:ascii="Times New Roman" w:hAnsi="Times New Roman"/>
          <w:sz w:val="20"/>
          <w:szCs w:val="20"/>
          <w:lang w:val="en-GB" w:eastAsia="zh-TW"/>
        </w:rPr>
        <w:t xml:space="preserve"> block parallel LDPC decoder</w:t>
      </w:r>
      <w:r w:rsidR="00593720">
        <w:rPr>
          <w:rFonts w:ascii="Times New Roman" w:hAnsi="Times New Roman"/>
          <w:sz w:val="20"/>
          <w:szCs w:val="20"/>
          <w:lang w:val="en-GB" w:eastAsia="zh-TW"/>
        </w:rPr>
        <w:t>s</w:t>
      </w:r>
      <w:r w:rsidRPr="008729A9">
        <w:rPr>
          <w:rFonts w:ascii="Times New Roman" w:hAnsi="Times New Roman"/>
          <w:sz w:val="20"/>
          <w:szCs w:val="20"/>
          <w:lang w:val="en-GB" w:eastAsia="zh-TW"/>
        </w:rPr>
        <w:t xml:space="preserve">, </w:t>
      </w:r>
      <w:bookmarkStart w:id="15" w:name="_GoBack"/>
      <w:r w:rsidRPr="006A4EC9">
        <w:rPr>
          <w:rFonts w:ascii="Times New Roman" w:hAnsi="Times New Roman"/>
          <w:b/>
          <w:i/>
          <w:sz w:val="20"/>
          <w:u w:val="single"/>
          <w:lang w:val="en-GB"/>
        </w:rPr>
        <w:t xml:space="preserve">Alt 1a leave the design flexibility for receiver whether </w:t>
      </w:r>
      <w:r w:rsidR="00B92522" w:rsidRPr="006A4EC9">
        <w:rPr>
          <w:rFonts w:ascii="Times New Roman" w:hAnsi="Times New Roman"/>
          <w:b/>
          <w:i/>
          <w:sz w:val="20"/>
          <w:u w:val="single"/>
          <w:lang w:val="en-GB"/>
        </w:rPr>
        <w:t>designer</w:t>
      </w:r>
      <w:r w:rsidRPr="006A4EC9">
        <w:rPr>
          <w:rFonts w:ascii="Times New Roman" w:hAnsi="Times New Roman"/>
          <w:b/>
          <w:i/>
          <w:sz w:val="20"/>
          <w:u w:val="single"/>
          <w:lang w:val="en-GB"/>
        </w:rPr>
        <w:t xml:space="preserve"> want to design a new controller to reduce the latency.</w:t>
      </w:r>
    </w:p>
    <w:bookmarkEnd w:id="15"/>
    <w:p w14:paraId="3A8FC6C2" w14:textId="77777777" w:rsidR="003D1365" w:rsidRDefault="003D1365" w:rsidP="003D1365">
      <w:pPr>
        <w:rPr>
          <w:lang w:val="en-GB" w:eastAsia="zh-TW"/>
        </w:rPr>
      </w:pPr>
      <w:r>
        <w:rPr>
          <w:lang w:val="en-GB" w:eastAsia="zh-TW"/>
        </w:rPr>
        <w:t>From Pros and Cons, we have no preference</w:t>
      </w:r>
      <w:r w:rsidR="001555C5">
        <w:rPr>
          <w:lang w:val="en-GB" w:eastAsia="zh-TW"/>
        </w:rPr>
        <w:t xml:space="preserve"> between </w:t>
      </w:r>
      <w:r w:rsidR="001555C5" w:rsidRPr="008729A9">
        <w:rPr>
          <w:lang w:val="en-GB" w:eastAsia="zh-TW"/>
        </w:rPr>
        <w:t>Alt 1a</w:t>
      </w:r>
      <w:r w:rsidR="001555C5">
        <w:rPr>
          <w:lang w:val="en-GB" w:eastAsia="zh-TW"/>
        </w:rPr>
        <w:t xml:space="preserve"> and Alt 2</w:t>
      </w:r>
      <w:r>
        <w:rPr>
          <w:lang w:val="en-GB" w:eastAsia="zh-TW"/>
        </w:rPr>
        <w:t>.</w:t>
      </w:r>
    </w:p>
    <w:p w14:paraId="38C8D020" w14:textId="77777777" w:rsidR="005E1828" w:rsidRPr="003D1365" w:rsidRDefault="005E1828" w:rsidP="003D1365">
      <w:pPr>
        <w:rPr>
          <w:lang w:val="en-GB" w:eastAsia="zh-TW"/>
        </w:rPr>
      </w:pPr>
      <w:r>
        <w:rPr>
          <w:rFonts w:eastAsia="新細明體" w:hint="eastAsia"/>
          <w:b/>
          <w:u w:val="single"/>
          <w:lang w:eastAsia="zh-TW"/>
        </w:rPr>
        <w:t>Proposal</w:t>
      </w:r>
      <w:r>
        <w:rPr>
          <w:rFonts w:eastAsia="新細明體"/>
          <w:b/>
          <w:u w:val="single"/>
          <w:lang w:eastAsia="zh-TW"/>
        </w:rPr>
        <w:t xml:space="preserve"> </w:t>
      </w:r>
      <w:r w:rsidR="00763D4C">
        <w:rPr>
          <w:rFonts w:eastAsia="新細明體"/>
          <w:b/>
          <w:u w:val="single"/>
          <w:lang w:eastAsia="zh-TW"/>
        </w:rPr>
        <w:t>6</w:t>
      </w:r>
      <w:r w:rsidRPr="00B04778">
        <w:rPr>
          <w:b/>
          <w:u w:val="single"/>
          <w:lang w:eastAsia="ko-KR"/>
        </w:rPr>
        <w:t>:</w:t>
      </w:r>
      <w:r w:rsidR="00603F63" w:rsidRPr="00603F63">
        <w:rPr>
          <w:b/>
          <w:lang w:eastAsia="ko-KR"/>
        </w:rPr>
        <w:t xml:space="preserve"> </w:t>
      </w:r>
      <w:r>
        <w:rPr>
          <w:rFonts w:eastAsiaTheme="minorEastAsia"/>
          <w:lang w:val="en-GB" w:eastAsia="zh-TW"/>
        </w:rPr>
        <w:t>Unless Alt 1 show</w:t>
      </w:r>
      <w:r w:rsidR="00763D4C">
        <w:rPr>
          <w:rFonts w:eastAsiaTheme="minorEastAsia"/>
          <w:lang w:val="en-GB" w:eastAsia="zh-TW"/>
        </w:rPr>
        <w:t>s</w:t>
      </w:r>
      <w:r>
        <w:rPr>
          <w:rFonts w:eastAsiaTheme="minorEastAsia"/>
          <w:lang w:val="en-GB" w:eastAsia="zh-TW"/>
        </w:rPr>
        <w:t xml:space="preserve"> obvious gain over Alt 1a and Alt 2, Alt 1a and Alt 2 are </w:t>
      </w:r>
      <w:r w:rsidR="00F24852">
        <w:rPr>
          <w:rFonts w:eastAsiaTheme="minorEastAsia"/>
          <w:lang w:val="en-GB" w:eastAsia="zh-TW"/>
        </w:rPr>
        <w:t>preferred</w:t>
      </w:r>
      <w:r>
        <w:rPr>
          <w:rFonts w:eastAsiaTheme="minorEastAsia"/>
          <w:lang w:val="en-GB" w:eastAsia="zh-TW"/>
        </w:rPr>
        <w:t>.</w:t>
      </w:r>
    </w:p>
    <w:p w14:paraId="0AE538B1" w14:textId="77777777" w:rsidR="008564E8" w:rsidRPr="00F66D76" w:rsidRDefault="008564E8" w:rsidP="008564E8">
      <w:pPr>
        <w:pStyle w:val="1"/>
        <w:spacing w:before="0" w:after="0"/>
      </w:pPr>
      <w:r>
        <w:rPr>
          <w:lang w:eastAsia="zh-TW"/>
        </w:rPr>
        <w:t>Conclusion</w:t>
      </w:r>
    </w:p>
    <w:p w14:paraId="16BC8258" w14:textId="77777777" w:rsidR="0067791A" w:rsidRDefault="0067791A" w:rsidP="0067791A">
      <w:pPr>
        <w:rPr>
          <w:lang w:val="en-GB" w:eastAsia="zh-CN"/>
        </w:rPr>
      </w:pPr>
      <w:r w:rsidRPr="00B04778">
        <w:rPr>
          <w:lang w:val="en-GB" w:eastAsia="zh-CN"/>
        </w:rPr>
        <w:t>The following summarizes the observations and proposals in this contribution.</w:t>
      </w:r>
    </w:p>
    <w:p w14:paraId="58E12B9B" w14:textId="77777777" w:rsidR="000D2D7D" w:rsidRDefault="000D2D7D" w:rsidP="000D2D7D">
      <w:pPr>
        <w:rPr>
          <w:rFonts w:eastAsiaTheme="minorEastAsia"/>
          <w:lang w:val="en-GB" w:eastAsia="zh-TW"/>
        </w:rPr>
      </w:pPr>
      <w:r>
        <w:rPr>
          <w:rFonts w:eastAsia="新細明體" w:hint="eastAsia"/>
          <w:b/>
          <w:u w:val="single"/>
          <w:lang w:eastAsia="zh-TW"/>
        </w:rPr>
        <w:t>Proposal</w:t>
      </w:r>
      <w:r>
        <w:rPr>
          <w:rFonts w:eastAsia="新細明體"/>
          <w:b/>
          <w:u w:val="single"/>
          <w:lang w:eastAsia="zh-TW"/>
        </w:rPr>
        <w:t xml:space="preserve"> 1</w:t>
      </w:r>
      <w:r w:rsidRPr="00B04778">
        <w:rPr>
          <w:b/>
          <w:u w:val="single"/>
          <w:lang w:eastAsia="ko-KR"/>
        </w:rPr>
        <w:t>:</w:t>
      </w:r>
      <w:r w:rsidRPr="000D2D7D">
        <w:rPr>
          <w:b/>
          <w:lang w:eastAsia="ko-KR"/>
        </w:rPr>
        <w:t xml:space="preserve"> </w:t>
      </w:r>
      <w:r w:rsidRPr="00DA4A9E">
        <w:rPr>
          <w:lang w:eastAsia="ko-KR"/>
        </w:rPr>
        <w:t>NR</w:t>
      </w:r>
      <w:r>
        <w:rPr>
          <w:lang w:eastAsia="ko-KR"/>
        </w:rPr>
        <w:t xml:space="preserve"> eMBB LDPC code should </w:t>
      </w:r>
      <w:r>
        <w:rPr>
          <w:rFonts w:eastAsiaTheme="minorEastAsia"/>
          <w:lang w:val="en-GB" w:eastAsia="zh-TW"/>
        </w:rPr>
        <w:t>embed multi-LDPC codes into the base graph #1.</w:t>
      </w:r>
    </w:p>
    <w:p w14:paraId="5152B7A5" w14:textId="77777777" w:rsidR="000D2D7D" w:rsidRPr="00DA4A9E" w:rsidRDefault="000D2D7D" w:rsidP="000D2D7D">
      <w:pPr>
        <w:rPr>
          <w:rFonts w:eastAsiaTheme="minorEastAsia"/>
          <w:lang w:val="en-GB" w:eastAsia="zh-TW"/>
        </w:rPr>
      </w:pPr>
      <w:r>
        <w:rPr>
          <w:rFonts w:eastAsia="新細明體" w:hint="eastAsia"/>
          <w:b/>
          <w:u w:val="single"/>
          <w:lang w:eastAsia="zh-TW"/>
        </w:rPr>
        <w:t>Proposal</w:t>
      </w:r>
      <w:r>
        <w:rPr>
          <w:rFonts w:eastAsia="新細明體"/>
          <w:b/>
          <w:u w:val="single"/>
          <w:lang w:eastAsia="zh-TW"/>
        </w:rPr>
        <w:t xml:space="preserve"> 2</w:t>
      </w:r>
      <w:r w:rsidRPr="00B04778">
        <w:rPr>
          <w:b/>
          <w:u w:val="single"/>
          <w:lang w:eastAsia="ko-KR"/>
        </w:rPr>
        <w:t>:</w:t>
      </w:r>
      <w:r w:rsidRPr="000D2D7D">
        <w:rPr>
          <w:b/>
          <w:lang w:eastAsia="ko-KR"/>
        </w:rPr>
        <w:t xml:space="preserve"> </w:t>
      </w:r>
      <w:r>
        <w:rPr>
          <w:rFonts w:eastAsiaTheme="minorEastAsia"/>
          <w:lang w:val="en-GB" w:eastAsia="zh-TW"/>
        </w:rPr>
        <w:t xml:space="preserve">The decision flow to select Kb/Z should depend on CBS and initial CR as shown in </w:t>
      </w:r>
      <w:r w:rsidR="00B25E93">
        <w:rPr>
          <w:rFonts w:eastAsiaTheme="minorEastAsia"/>
          <w:lang w:val="en-GB" w:eastAsia="zh-TW"/>
        </w:rPr>
        <w:fldChar w:fldCharType="begin"/>
      </w:r>
      <w:r>
        <w:rPr>
          <w:rFonts w:eastAsiaTheme="minorEastAsia"/>
          <w:lang w:val="en-GB" w:eastAsia="zh-TW"/>
        </w:rPr>
        <w:instrText xml:space="preserve"> REF _Ref481663506 \h </w:instrText>
      </w:r>
      <w:r w:rsidR="00B25E93">
        <w:rPr>
          <w:rFonts w:eastAsiaTheme="minorEastAsia"/>
          <w:lang w:val="en-GB" w:eastAsia="zh-TW"/>
        </w:rPr>
      </w:r>
      <w:r w:rsidR="00B25E93">
        <w:rPr>
          <w:rFonts w:eastAsiaTheme="minorEastAsia"/>
          <w:lang w:val="en-GB" w:eastAsia="zh-TW"/>
        </w:rPr>
        <w:fldChar w:fldCharType="separate"/>
      </w:r>
      <w:r>
        <w:t xml:space="preserve">Figure </w:t>
      </w:r>
      <w:r>
        <w:rPr>
          <w:noProof/>
        </w:rPr>
        <w:t>2</w:t>
      </w:r>
      <w:r w:rsidR="00B25E93">
        <w:rPr>
          <w:rFonts w:eastAsiaTheme="minorEastAsia"/>
          <w:lang w:val="en-GB" w:eastAsia="zh-TW"/>
        </w:rPr>
        <w:fldChar w:fldCharType="end"/>
      </w:r>
      <w:r>
        <w:rPr>
          <w:rFonts w:eastAsiaTheme="minorEastAsia"/>
          <w:lang w:val="en-GB" w:eastAsia="zh-TW"/>
        </w:rPr>
        <w:t>.</w:t>
      </w:r>
    </w:p>
    <w:p w14:paraId="6D5C02B7" w14:textId="77777777" w:rsidR="0071231A" w:rsidRDefault="0071231A" w:rsidP="0071231A">
      <w:pPr>
        <w:rPr>
          <w:rFonts w:eastAsiaTheme="minorEastAsia"/>
          <w:lang w:eastAsia="zh-TW"/>
        </w:rPr>
      </w:pPr>
      <w:r>
        <w:rPr>
          <w:rFonts w:eastAsia="新細明體" w:hint="eastAsia"/>
          <w:b/>
          <w:u w:val="single"/>
          <w:lang w:eastAsia="zh-TW"/>
        </w:rPr>
        <w:t>Proposal</w:t>
      </w:r>
      <w:r>
        <w:rPr>
          <w:rFonts w:eastAsia="新細明體"/>
          <w:b/>
          <w:u w:val="single"/>
          <w:lang w:eastAsia="zh-TW"/>
        </w:rPr>
        <w:t xml:space="preserve"> 3</w:t>
      </w:r>
      <w:r w:rsidRPr="00B04778">
        <w:rPr>
          <w:b/>
          <w:u w:val="single"/>
          <w:lang w:eastAsia="ko-KR"/>
        </w:rPr>
        <w:t>:</w:t>
      </w:r>
      <w:r w:rsidRPr="0071231A">
        <w:rPr>
          <w:b/>
          <w:lang w:eastAsia="ko-KR"/>
        </w:rPr>
        <w:t xml:space="preserve"> </w:t>
      </w:r>
      <w:r>
        <w:rPr>
          <w:rFonts w:eastAsiaTheme="minorEastAsia" w:hint="eastAsia"/>
          <w:lang w:eastAsia="zh-TW"/>
        </w:rPr>
        <w:t xml:space="preserve">For small </w:t>
      </w:r>
      <w:r>
        <w:rPr>
          <w:rFonts w:eastAsiaTheme="minorEastAsia"/>
          <w:lang w:eastAsia="zh-TW"/>
        </w:rPr>
        <w:t>CBSs</w:t>
      </w:r>
      <w:r>
        <w:rPr>
          <w:rFonts w:eastAsiaTheme="minorEastAsia" w:hint="eastAsia"/>
          <w:lang w:eastAsia="zh-TW"/>
        </w:rPr>
        <w:t>, the lifting factor</w:t>
      </w:r>
      <w:r>
        <w:rPr>
          <w:rFonts w:eastAsiaTheme="minorEastAsia"/>
          <w:lang w:eastAsia="zh-TW"/>
        </w:rPr>
        <w:t>s</w:t>
      </w:r>
      <w:r>
        <w:rPr>
          <w:rFonts w:eastAsiaTheme="minorEastAsia" w:hint="eastAsia"/>
          <w:lang w:eastAsia="zh-TW"/>
        </w:rPr>
        <w:t xml:space="preserve"> need to be explicit</w:t>
      </w:r>
      <w:r>
        <w:rPr>
          <w:rFonts w:eastAsiaTheme="minorEastAsia"/>
          <w:lang w:eastAsia="zh-TW"/>
        </w:rPr>
        <w:t>ly specified</w:t>
      </w:r>
      <w:r>
        <w:rPr>
          <w:rFonts w:eastAsiaTheme="minorEastAsia" w:hint="eastAsia"/>
          <w:lang w:eastAsia="zh-TW"/>
        </w:rPr>
        <w:t xml:space="preserve"> for better performance.</w:t>
      </w:r>
      <w:r>
        <w:rPr>
          <w:rFonts w:eastAsiaTheme="minorEastAsia"/>
          <w:lang w:eastAsia="zh-TW"/>
        </w:rPr>
        <w:t xml:space="preserve"> </w:t>
      </w:r>
      <w:r>
        <w:rPr>
          <w:rFonts w:eastAsiaTheme="minorEastAsia" w:hint="eastAsia"/>
          <w:lang w:eastAsia="zh-TW"/>
        </w:rPr>
        <w:t xml:space="preserve">For large </w:t>
      </w:r>
      <w:r>
        <w:rPr>
          <w:rFonts w:eastAsiaTheme="minorEastAsia"/>
          <w:lang w:eastAsia="zh-TW"/>
        </w:rPr>
        <w:t>CBSs</w:t>
      </w:r>
      <w:r>
        <w:rPr>
          <w:rFonts w:eastAsiaTheme="minorEastAsia" w:hint="eastAsia"/>
          <w:lang w:eastAsia="zh-TW"/>
        </w:rPr>
        <w:t xml:space="preserve">, the lifting factor is selected such that the </w:t>
      </w:r>
      <w:r>
        <w:rPr>
          <w:rFonts w:eastAsiaTheme="minorEastAsia"/>
          <w:lang w:eastAsia="zh-TW"/>
        </w:rPr>
        <w:t xml:space="preserve">number of </w:t>
      </w:r>
      <w:r>
        <w:rPr>
          <w:rFonts w:eastAsiaTheme="minorEastAsia" w:hint="eastAsia"/>
          <w:lang w:eastAsia="zh-TW"/>
        </w:rPr>
        <w:t xml:space="preserve">zero padded </w:t>
      </w:r>
      <w:r>
        <w:rPr>
          <w:rFonts w:eastAsiaTheme="minorEastAsia"/>
          <w:lang w:eastAsia="zh-TW"/>
        </w:rPr>
        <w:t>bits</w:t>
      </w:r>
      <w:r>
        <w:rPr>
          <w:rFonts w:eastAsiaTheme="minorEastAsia" w:hint="eastAsia"/>
          <w:lang w:eastAsia="zh-TW"/>
        </w:rPr>
        <w:t xml:space="preserve"> is minimized</w:t>
      </w:r>
      <w:r>
        <w:rPr>
          <w:rFonts w:eastAsiaTheme="minorEastAsia"/>
          <w:lang w:eastAsia="zh-TW"/>
        </w:rPr>
        <w:t>.</w:t>
      </w:r>
    </w:p>
    <w:p w14:paraId="7DE11525" w14:textId="77777777" w:rsidR="006E52A7" w:rsidRDefault="006E52A7" w:rsidP="006E52A7">
      <w:pPr>
        <w:rPr>
          <w:rFonts w:eastAsiaTheme="minorEastAsia"/>
          <w:lang w:val="en-GB" w:eastAsia="zh-TW"/>
        </w:rPr>
      </w:pPr>
      <w:r>
        <w:rPr>
          <w:rFonts w:eastAsia="新細明體" w:hint="eastAsia"/>
          <w:b/>
          <w:u w:val="single"/>
          <w:lang w:eastAsia="zh-TW"/>
        </w:rPr>
        <w:t>Proposal</w:t>
      </w:r>
      <w:r>
        <w:rPr>
          <w:rFonts w:eastAsia="新細明體"/>
          <w:b/>
          <w:u w:val="single"/>
          <w:lang w:eastAsia="zh-TW"/>
        </w:rPr>
        <w:t xml:space="preserve"> 4</w:t>
      </w:r>
      <w:r w:rsidRPr="00B04778">
        <w:rPr>
          <w:b/>
          <w:u w:val="single"/>
          <w:lang w:eastAsia="ko-KR"/>
        </w:rPr>
        <w:t>:</w:t>
      </w:r>
      <w:r>
        <w:rPr>
          <w:b/>
          <w:u w:val="single"/>
          <w:lang w:eastAsia="ko-KR"/>
        </w:rPr>
        <w:t xml:space="preserve"> </w:t>
      </w:r>
      <w:r w:rsidRPr="00DA4A9E">
        <w:rPr>
          <w:lang w:eastAsia="ko-KR"/>
        </w:rPr>
        <w:t>NR</w:t>
      </w:r>
      <w:r>
        <w:rPr>
          <w:lang w:eastAsia="ko-KR"/>
        </w:rPr>
        <w:t xml:space="preserve"> eMBB LDPC code should </w:t>
      </w:r>
      <w:r>
        <w:rPr>
          <w:rFonts w:eastAsiaTheme="minorEastAsia"/>
          <w:lang w:val="en-GB" w:eastAsia="zh-TW"/>
        </w:rPr>
        <w:t>embed multi-codebook into the base graph #2.</w:t>
      </w:r>
    </w:p>
    <w:p w14:paraId="3EF53795" w14:textId="77777777" w:rsidR="006E52A7" w:rsidRPr="000E026E" w:rsidRDefault="006E52A7" w:rsidP="006E52A7">
      <w:pPr>
        <w:rPr>
          <w:lang w:val="en-GB" w:eastAsia="zh-TW"/>
        </w:rPr>
      </w:pPr>
      <w:r>
        <w:rPr>
          <w:rFonts w:eastAsia="新細明體" w:hint="eastAsia"/>
          <w:b/>
          <w:u w:val="single"/>
          <w:lang w:eastAsia="zh-TW"/>
        </w:rPr>
        <w:t>Proposal</w:t>
      </w:r>
      <w:r>
        <w:rPr>
          <w:rFonts w:eastAsia="新細明體"/>
          <w:b/>
          <w:u w:val="single"/>
          <w:lang w:eastAsia="zh-TW"/>
        </w:rPr>
        <w:t xml:space="preserve"> 5</w:t>
      </w:r>
      <w:r w:rsidRPr="00B04778">
        <w:rPr>
          <w:b/>
          <w:u w:val="single"/>
          <w:lang w:eastAsia="ko-KR"/>
        </w:rPr>
        <w:t>:</w:t>
      </w:r>
      <w:r>
        <w:rPr>
          <w:b/>
          <w:u w:val="single"/>
          <w:lang w:eastAsia="ko-KR"/>
        </w:rPr>
        <w:t xml:space="preserve"> </w:t>
      </w:r>
      <w:r>
        <w:rPr>
          <w:rFonts w:eastAsiaTheme="minorEastAsia"/>
          <w:lang w:val="en-GB" w:eastAsia="zh-TW"/>
        </w:rPr>
        <w:t>The decision flow to select Kb/Z for the base graph #2 should depend on CBS and initial CR.</w:t>
      </w:r>
    </w:p>
    <w:p w14:paraId="606234CE" w14:textId="77777777" w:rsidR="000D2D7D" w:rsidRPr="006E52A7" w:rsidRDefault="00763D4C" w:rsidP="0067791A">
      <w:pPr>
        <w:rPr>
          <w:lang w:val="en-GB" w:eastAsia="zh-TW"/>
        </w:rPr>
      </w:pPr>
      <w:r>
        <w:rPr>
          <w:rFonts w:eastAsia="新細明體" w:hint="eastAsia"/>
          <w:b/>
          <w:u w:val="single"/>
          <w:lang w:eastAsia="zh-TW"/>
        </w:rPr>
        <w:t>Proposal</w:t>
      </w:r>
      <w:r>
        <w:rPr>
          <w:rFonts w:eastAsia="新細明體"/>
          <w:b/>
          <w:u w:val="single"/>
          <w:lang w:eastAsia="zh-TW"/>
        </w:rPr>
        <w:t xml:space="preserve"> 6</w:t>
      </w:r>
      <w:r w:rsidRPr="00B04778">
        <w:rPr>
          <w:b/>
          <w:u w:val="single"/>
          <w:lang w:eastAsia="ko-KR"/>
        </w:rPr>
        <w:t>:</w:t>
      </w:r>
      <w:r w:rsidRPr="00603F63">
        <w:rPr>
          <w:b/>
          <w:lang w:eastAsia="ko-KR"/>
        </w:rPr>
        <w:t xml:space="preserve"> </w:t>
      </w:r>
      <w:r>
        <w:rPr>
          <w:rFonts w:eastAsiaTheme="minorEastAsia"/>
          <w:lang w:val="en-GB" w:eastAsia="zh-TW"/>
        </w:rPr>
        <w:t>Unless Alt 1 shows obvious gain over Alt 1a and Alt 2, Alt 1a and Alt 2 are preferred.</w:t>
      </w:r>
    </w:p>
    <w:p w14:paraId="3290AF55" w14:textId="77777777" w:rsidR="00E523F3" w:rsidRPr="0051684D" w:rsidRDefault="00E523F3" w:rsidP="0051684D">
      <w:pPr>
        <w:pStyle w:val="1"/>
        <w:rPr>
          <w:lang w:val="en-US"/>
        </w:rPr>
      </w:pPr>
      <w:r w:rsidRPr="0051684D">
        <w:rPr>
          <w:lang w:val="en-US"/>
        </w:rPr>
        <w:t>References</w:t>
      </w:r>
    </w:p>
    <w:p w14:paraId="73A32A51" w14:textId="77777777" w:rsidR="00F57DAC" w:rsidRDefault="00C958E7" w:rsidP="00AB5D25">
      <w:pPr>
        <w:numPr>
          <w:ilvl w:val="0"/>
          <w:numId w:val="1"/>
        </w:numPr>
        <w:spacing w:before="100" w:beforeAutospacing="1" w:after="100" w:afterAutospacing="1"/>
        <w:rPr>
          <w:szCs w:val="22"/>
        </w:rPr>
      </w:pPr>
      <w:bookmarkStart w:id="16" w:name="_Ref474180197"/>
      <w:bookmarkStart w:id="17" w:name="_Ref477882255"/>
      <w:r>
        <w:rPr>
          <w:szCs w:val="22"/>
        </w:rPr>
        <w:t xml:space="preserve">R1-1704600, </w:t>
      </w:r>
      <w:r w:rsidRPr="00C958E7">
        <w:rPr>
          <w:szCs w:val="22"/>
        </w:rPr>
        <w:t>QC-LDPC code</w:t>
      </w:r>
      <w:r>
        <w:rPr>
          <w:szCs w:val="22"/>
        </w:rPr>
        <w:t>s</w:t>
      </w:r>
      <w:r w:rsidRPr="00C958E7">
        <w:rPr>
          <w:szCs w:val="22"/>
        </w:rPr>
        <w:t xml:space="preserve"> throughput comparison</w:t>
      </w:r>
      <w:bookmarkEnd w:id="16"/>
      <w:bookmarkEnd w:id="17"/>
    </w:p>
    <w:p w14:paraId="559B487B" w14:textId="77777777" w:rsidR="006A176D" w:rsidRPr="00730220" w:rsidRDefault="006A176D" w:rsidP="006A176D">
      <w:pPr>
        <w:numPr>
          <w:ilvl w:val="0"/>
          <w:numId w:val="1"/>
        </w:numPr>
        <w:spacing w:before="100" w:beforeAutospacing="1" w:after="100" w:afterAutospacing="1"/>
        <w:rPr>
          <w:szCs w:val="22"/>
        </w:rPr>
      </w:pPr>
      <w:bookmarkStart w:id="18" w:name="_Ref481763412"/>
      <w:r w:rsidRPr="006A176D">
        <w:rPr>
          <w:szCs w:val="22"/>
        </w:rPr>
        <w:t>R1-1705420</w:t>
      </w:r>
      <w:r>
        <w:rPr>
          <w:szCs w:val="22"/>
        </w:rPr>
        <w:t xml:space="preserve">, </w:t>
      </w:r>
      <w:r w:rsidRPr="006A176D">
        <w:rPr>
          <w:szCs w:val="22"/>
        </w:rPr>
        <w:t>Performance evaluation of LDPC code</w:t>
      </w:r>
      <w:r>
        <w:rPr>
          <w:szCs w:val="22"/>
        </w:rPr>
        <w:t>, Samsung</w:t>
      </w:r>
      <w:bookmarkEnd w:id="18"/>
    </w:p>
    <w:sectPr w:rsidR="006A176D" w:rsidRPr="00730220" w:rsidSect="00671B4F">
      <w:headerReference w:type="even" r:id="rId26"/>
      <w:headerReference w:type="default" r:id="rId27"/>
      <w:footerReference w:type="even" r:id="rId28"/>
      <w:footerReference w:type="default" r:id="rId29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type="lines"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BE9691" w14:textId="77777777" w:rsidR="006A4EC9" w:rsidRDefault="006A4EC9">
      <w:r>
        <w:separator/>
      </w:r>
    </w:p>
  </w:endnote>
  <w:endnote w:type="continuationSeparator" w:id="0">
    <w:p w14:paraId="31377384" w14:textId="77777777" w:rsidR="006A4EC9" w:rsidRDefault="006A4EC9">
      <w:r>
        <w:continuationSeparator/>
      </w:r>
    </w:p>
  </w:endnote>
  <w:endnote w:type="continuationNotice" w:id="1">
    <w:p w14:paraId="2F84439C" w14:textId="77777777" w:rsidR="006A4EC9" w:rsidRDefault="006A4E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E5F4A7" w14:textId="77777777" w:rsidR="00FD4834" w:rsidRDefault="00FD4834" w:rsidP="00F837DD">
    <w:pPr>
      <w:pStyle w:val="a9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1AE76C02" w14:textId="77777777" w:rsidR="00FD4834" w:rsidRDefault="00FD4834" w:rsidP="00505E39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7C4EB2" w14:textId="77777777" w:rsidR="00FD4834" w:rsidRDefault="00FD4834" w:rsidP="00450D3B">
    <w:pPr>
      <w:pStyle w:val="a9"/>
      <w:ind w:right="360"/>
    </w:pP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6A4EC9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6A4EC9">
      <w:rPr>
        <w:rStyle w:val="ae"/>
      </w:rPr>
      <w:t>1</w:t>
    </w:r>
    <w:r>
      <w:rPr>
        <w:rStyle w:val="a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FC94F1" w14:textId="77777777" w:rsidR="006A4EC9" w:rsidRDefault="006A4EC9">
      <w:r>
        <w:separator/>
      </w:r>
    </w:p>
  </w:footnote>
  <w:footnote w:type="continuationSeparator" w:id="0">
    <w:p w14:paraId="3E491B52" w14:textId="77777777" w:rsidR="006A4EC9" w:rsidRDefault="006A4EC9">
      <w:r>
        <w:continuationSeparator/>
      </w:r>
    </w:p>
  </w:footnote>
  <w:footnote w:type="continuationNotice" w:id="1">
    <w:p w14:paraId="3177F710" w14:textId="77777777" w:rsidR="006A4EC9" w:rsidRDefault="006A4EC9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38759E" w14:textId="77777777" w:rsidR="00FD4834" w:rsidRDefault="00FD4834">
    <w:r>
      <w:t xml:space="preserve">Page </w:t>
    </w:r>
    <w:r w:rsidR="00E32F96">
      <w:fldChar w:fldCharType="begin"/>
    </w:r>
    <w:r w:rsidR="00E32F96">
      <w:instrText>PAGE</w:instrText>
    </w:r>
    <w:r w:rsidR="00E32F96">
      <w:fldChar w:fldCharType="separate"/>
    </w:r>
    <w:r>
      <w:rPr>
        <w:noProof/>
      </w:rPr>
      <w:t>1</w:t>
    </w:r>
    <w:r w:rsidR="00E32F96"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A3C7A2" w14:textId="77777777" w:rsidR="006A4EC9" w:rsidRDefault="006A4EC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260FF0"/>
    <w:multiLevelType w:val="hybridMultilevel"/>
    <w:tmpl w:val="496AD7C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85C6F09"/>
    <w:multiLevelType w:val="multilevel"/>
    <w:tmpl w:val="69AA3CAE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53E19D7"/>
    <w:multiLevelType w:val="hybridMultilevel"/>
    <w:tmpl w:val="EBA0036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4940C86"/>
    <w:multiLevelType w:val="hybridMultilevel"/>
    <w:tmpl w:val="32B0F3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A00947"/>
    <w:multiLevelType w:val="hybridMultilevel"/>
    <w:tmpl w:val="39501D64"/>
    <w:lvl w:ilvl="0" w:tplc="D00034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130AC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BC030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D1CCF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0CA4D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206C1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528984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BFA82D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63E40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39036C90"/>
    <w:multiLevelType w:val="hybridMultilevel"/>
    <w:tmpl w:val="4BDE084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FDD4530"/>
    <w:multiLevelType w:val="hybridMultilevel"/>
    <w:tmpl w:val="2920375A"/>
    <w:lvl w:ilvl="0" w:tplc="D37854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40482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2C8EF9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FBCC1B0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17CC51A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F14975E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952C364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A8E5FBC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59C5F6C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4B7E5FF0"/>
    <w:multiLevelType w:val="hybridMultilevel"/>
    <w:tmpl w:val="A99C39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4A5BBF"/>
    <w:multiLevelType w:val="hybridMultilevel"/>
    <w:tmpl w:val="D75439C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B44D22"/>
    <w:multiLevelType w:val="hybridMultilevel"/>
    <w:tmpl w:val="B07E7966"/>
    <w:lvl w:ilvl="0" w:tplc="A32687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7361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9B6EA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F7652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7C215A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B5E398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552A1D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9121C4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33E448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7A834FFE"/>
    <w:multiLevelType w:val="hybridMultilevel"/>
    <w:tmpl w:val="0B1C6CC6"/>
    <w:lvl w:ilvl="0" w:tplc="8326C1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DF6E8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0E21A44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E964E1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06889F2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526D260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4F62DB0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481EFC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658994C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E833C5"/>
    <w:multiLevelType w:val="hybridMultilevel"/>
    <w:tmpl w:val="9D1A612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14"/>
  </w:num>
  <w:num w:numId="5">
    <w:abstractNumId w:val="10"/>
  </w:num>
  <w:num w:numId="6">
    <w:abstractNumId w:val="7"/>
  </w:num>
  <w:num w:numId="7">
    <w:abstractNumId w:val="5"/>
  </w:num>
  <w:num w:numId="8">
    <w:abstractNumId w:val="9"/>
  </w:num>
  <w:num w:numId="9">
    <w:abstractNumId w:val="12"/>
  </w:num>
  <w:num w:numId="10">
    <w:abstractNumId w:val="13"/>
  </w:num>
  <w:num w:numId="11">
    <w:abstractNumId w:val="15"/>
  </w:num>
  <w:num w:numId="12">
    <w:abstractNumId w:val="4"/>
  </w:num>
  <w:num w:numId="13">
    <w:abstractNumId w:val="11"/>
  </w:num>
  <w:num w:numId="14">
    <w:abstractNumId w:val="3"/>
  </w:num>
  <w:num w:numId="15">
    <w:abstractNumId w:val="1"/>
  </w:num>
  <w:num w:numId="16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blu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375"/>
    <w:rsid w:val="0000270A"/>
    <w:rsid w:val="00002825"/>
    <w:rsid w:val="00002A8E"/>
    <w:rsid w:val="0000300C"/>
    <w:rsid w:val="00003131"/>
    <w:rsid w:val="00003227"/>
    <w:rsid w:val="000037FB"/>
    <w:rsid w:val="00003E5A"/>
    <w:rsid w:val="00003EF4"/>
    <w:rsid w:val="0000403F"/>
    <w:rsid w:val="0000409C"/>
    <w:rsid w:val="0000454C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92C"/>
    <w:rsid w:val="00007B4B"/>
    <w:rsid w:val="000101EF"/>
    <w:rsid w:val="00010E97"/>
    <w:rsid w:val="00010FD1"/>
    <w:rsid w:val="0001117C"/>
    <w:rsid w:val="000114DB"/>
    <w:rsid w:val="000124D1"/>
    <w:rsid w:val="00012D57"/>
    <w:rsid w:val="00012FAB"/>
    <w:rsid w:val="0001321B"/>
    <w:rsid w:val="000137BA"/>
    <w:rsid w:val="000138DF"/>
    <w:rsid w:val="00013B51"/>
    <w:rsid w:val="00013B63"/>
    <w:rsid w:val="00013F64"/>
    <w:rsid w:val="000141F0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17EF2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232"/>
    <w:rsid w:val="00024D64"/>
    <w:rsid w:val="00024E37"/>
    <w:rsid w:val="0002506A"/>
    <w:rsid w:val="000255A1"/>
    <w:rsid w:val="000258DD"/>
    <w:rsid w:val="0002591B"/>
    <w:rsid w:val="00025A0B"/>
    <w:rsid w:val="000266AE"/>
    <w:rsid w:val="0002686F"/>
    <w:rsid w:val="00026905"/>
    <w:rsid w:val="00026977"/>
    <w:rsid w:val="00026B7D"/>
    <w:rsid w:val="00026BDF"/>
    <w:rsid w:val="00026C64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494"/>
    <w:rsid w:val="000325EF"/>
    <w:rsid w:val="00032A0C"/>
    <w:rsid w:val="00033882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0E19"/>
    <w:rsid w:val="00041371"/>
    <w:rsid w:val="000413B8"/>
    <w:rsid w:val="000416DE"/>
    <w:rsid w:val="0004182E"/>
    <w:rsid w:val="0004184C"/>
    <w:rsid w:val="000418C8"/>
    <w:rsid w:val="0004198E"/>
    <w:rsid w:val="00041A65"/>
    <w:rsid w:val="00041B22"/>
    <w:rsid w:val="00041D52"/>
    <w:rsid w:val="00041EC3"/>
    <w:rsid w:val="00042BFC"/>
    <w:rsid w:val="000430CF"/>
    <w:rsid w:val="00043407"/>
    <w:rsid w:val="00043681"/>
    <w:rsid w:val="00043703"/>
    <w:rsid w:val="000440F6"/>
    <w:rsid w:val="00044225"/>
    <w:rsid w:val="00044353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592"/>
    <w:rsid w:val="000477BB"/>
    <w:rsid w:val="00047A82"/>
    <w:rsid w:val="00047B11"/>
    <w:rsid w:val="00050137"/>
    <w:rsid w:val="00050335"/>
    <w:rsid w:val="0005055B"/>
    <w:rsid w:val="000505E0"/>
    <w:rsid w:val="00051135"/>
    <w:rsid w:val="000515F7"/>
    <w:rsid w:val="00051D57"/>
    <w:rsid w:val="0005201C"/>
    <w:rsid w:val="0005241E"/>
    <w:rsid w:val="0005291A"/>
    <w:rsid w:val="00052A9D"/>
    <w:rsid w:val="00052AE3"/>
    <w:rsid w:val="00052C44"/>
    <w:rsid w:val="000531A8"/>
    <w:rsid w:val="000532C1"/>
    <w:rsid w:val="00053621"/>
    <w:rsid w:val="00053849"/>
    <w:rsid w:val="00053A47"/>
    <w:rsid w:val="0005456E"/>
    <w:rsid w:val="00054ACE"/>
    <w:rsid w:val="00054AE4"/>
    <w:rsid w:val="00054B6B"/>
    <w:rsid w:val="00054DAB"/>
    <w:rsid w:val="0005504C"/>
    <w:rsid w:val="00055342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5AF"/>
    <w:rsid w:val="000616E1"/>
    <w:rsid w:val="00061BDC"/>
    <w:rsid w:val="00061D2A"/>
    <w:rsid w:val="00061E8E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4FA2"/>
    <w:rsid w:val="00065016"/>
    <w:rsid w:val="00065031"/>
    <w:rsid w:val="000652B3"/>
    <w:rsid w:val="000653AD"/>
    <w:rsid w:val="00065439"/>
    <w:rsid w:val="00065467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0258"/>
    <w:rsid w:val="0007036E"/>
    <w:rsid w:val="00070901"/>
    <w:rsid w:val="00070E5A"/>
    <w:rsid w:val="0007118F"/>
    <w:rsid w:val="0007162A"/>
    <w:rsid w:val="000716D8"/>
    <w:rsid w:val="000716FB"/>
    <w:rsid w:val="00071740"/>
    <w:rsid w:val="000719B2"/>
    <w:rsid w:val="00072874"/>
    <w:rsid w:val="00072BFD"/>
    <w:rsid w:val="00072E75"/>
    <w:rsid w:val="00072EFA"/>
    <w:rsid w:val="00072FF7"/>
    <w:rsid w:val="0007337F"/>
    <w:rsid w:val="0007368E"/>
    <w:rsid w:val="00073785"/>
    <w:rsid w:val="00073974"/>
    <w:rsid w:val="00073B4B"/>
    <w:rsid w:val="00074080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265"/>
    <w:rsid w:val="0008022A"/>
    <w:rsid w:val="00080418"/>
    <w:rsid w:val="000805B2"/>
    <w:rsid w:val="00080D74"/>
    <w:rsid w:val="00081383"/>
    <w:rsid w:val="00082071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6C6D"/>
    <w:rsid w:val="00086D5C"/>
    <w:rsid w:val="0008760B"/>
    <w:rsid w:val="0008782D"/>
    <w:rsid w:val="00087E29"/>
    <w:rsid w:val="0009037D"/>
    <w:rsid w:val="00090394"/>
    <w:rsid w:val="00090573"/>
    <w:rsid w:val="00090779"/>
    <w:rsid w:val="00091B40"/>
    <w:rsid w:val="000921E3"/>
    <w:rsid w:val="00092A3D"/>
    <w:rsid w:val="000931C3"/>
    <w:rsid w:val="00093566"/>
    <w:rsid w:val="000936E3"/>
    <w:rsid w:val="00093F75"/>
    <w:rsid w:val="000941BB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6CB"/>
    <w:rsid w:val="000979F0"/>
    <w:rsid w:val="00097AE8"/>
    <w:rsid w:val="000A02DC"/>
    <w:rsid w:val="000A09A2"/>
    <w:rsid w:val="000A0CA1"/>
    <w:rsid w:val="000A0E99"/>
    <w:rsid w:val="000A1AD3"/>
    <w:rsid w:val="000A1CDE"/>
    <w:rsid w:val="000A1D49"/>
    <w:rsid w:val="000A23E5"/>
    <w:rsid w:val="000A26E4"/>
    <w:rsid w:val="000A286A"/>
    <w:rsid w:val="000A2D70"/>
    <w:rsid w:val="000A31F7"/>
    <w:rsid w:val="000A328D"/>
    <w:rsid w:val="000A368A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3FD8"/>
    <w:rsid w:val="000B4788"/>
    <w:rsid w:val="000B49D7"/>
    <w:rsid w:val="000B4AAA"/>
    <w:rsid w:val="000B546F"/>
    <w:rsid w:val="000B6030"/>
    <w:rsid w:val="000B6475"/>
    <w:rsid w:val="000B65BE"/>
    <w:rsid w:val="000B6BDF"/>
    <w:rsid w:val="000B71B6"/>
    <w:rsid w:val="000B7B2B"/>
    <w:rsid w:val="000B7D5E"/>
    <w:rsid w:val="000C0682"/>
    <w:rsid w:val="000C133A"/>
    <w:rsid w:val="000C1545"/>
    <w:rsid w:val="000C1AE9"/>
    <w:rsid w:val="000C1DBD"/>
    <w:rsid w:val="000C240A"/>
    <w:rsid w:val="000C2DE1"/>
    <w:rsid w:val="000C2E7E"/>
    <w:rsid w:val="000C393F"/>
    <w:rsid w:val="000C4065"/>
    <w:rsid w:val="000C4137"/>
    <w:rsid w:val="000C4538"/>
    <w:rsid w:val="000C4C76"/>
    <w:rsid w:val="000C5068"/>
    <w:rsid w:val="000C5759"/>
    <w:rsid w:val="000C5E7D"/>
    <w:rsid w:val="000C5F68"/>
    <w:rsid w:val="000C673C"/>
    <w:rsid w:val="000C69F8"/>
    <w:rsid w:val="000C6A01"/>
    <w:rsid w:val="000C7161"/>
    <w:rsid w:val="000C71D9"/>
    <w:rsid w:val="000C7743"/>
    <w:rsid w:val="000D0153"/>
    <w:rsid w:val="000D037E"/>
    <w:rsid w:val="000D0A0F"/>
    <w:rsid w:val="000D0AB8"/>
    <w:rsid w:val="000D0BCC"/>
    <w:rsid w:val="000D0C3D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2D7D"/>
    <w:rsid w:val="000D3565"/>
    <w:rsid w:val="000D362A"/>
    <w:rsid w:val="000D37FA"/>
    <w:rsid w:val="000D389E"/>
    <w:rsid w:val="000D3F8F"/>
    <w:rsid w:val="000D42EE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307"/>
    <w:rsid w:val="000D6BD8"/>
    <w:rsid w:val="000D6E27"/>
    <w:rsid w:val="000D6E96"/>
    <w:rsid w:val="000D7268"/>
    <w:rsid w:val="000D7783"/>
    <w:rsid w:val="000E011D"/>
    <w:rsid w:val="000E026E"/>
    <w:rsid w:val="000E03CF"/>
    <w:rsid w:val="000E089E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5F51"/>
    <w:rsid w:val="000E6576"/>
    <w:rsid w:val="000E65A7"/>
    <w:rsid w:val="000E6635"/>
    <w:rsid w:val="000E6BAF"/>
    <w:rsid w:val="000E6EED"/>
    <w:rsid w:val="000E6F62"/>
    <w:rsid w:val="000E7F51"/>
    <w:rsid w:val="000F00D8"/>
    <w:rsid w:val="000F05BA"/>
    <w:rsid w:val="000F095B"/>
    <w:rsid w:val="000F13C4"/>
    <w:rsid w:val="000F13D7"/>
    <w:rsid w:val="000F17E4"/>
    <w:rsid w:val="000F1878"/>
    <w:rsid w:val="000F19DB"/>
    <w:rsid w:val="000F1CF3"/>
    <w:rsid w:val="000F1E36"/>
    <w:rsid w:val="000F1F98"/>
    <w:rsid w:val="000F20CD"/>
    <w:rsid w:val="000F2965"/>
    <w:rsid w:val="000F2A41"/>
    <w:rsid w:val="000F34C7"/>
    <w:rsid w:val="000F3AA0"/>
    <w:rsid w:val="000F3B40"/>
    <w:rsid w:val="000F3F2F"/>
    <w:rsid w:val="000F42EA"/>
    <w:rsid w:val="000F4C0A"/>
    <w:rsid w:val="000F4CAF"/>
    <w:rsid w:val="000F4D2F"/>
    <w:rsid w:val="000F4F44"/>
    <w:rsid w:val="000F53CB"/>
    <w:rsid w:val="000F64BE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34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2CB"/>
    <w:rsid w:val="00102366"/>
    <w:rsid w:val="00102A33"/>
    <w:rsid w:val="00102E56"/>
    <w:rsid w:val="0010347B"/>
    <w:rsid w:val="00103658"/>
    <w:rsid w:val="0010366C"/>
    <w:rsid w:val="00104058"/>
    <w:rsid w:val="0010405D"/>
    <w:rsid w:val="00104228"/>
    <w:rsid w:val="0010453D"/>
    <w:rsid w:val="00104979"/>
    <w:rsid w:val="00104A80"/>
    <w:rsid w:val="001050B7"/>
    <w:rsid w:val="001050F9"/>
    <w:rsid w:val="00105122"/>
    <w:rsid w:val="0010521E"/>
    <w:rsid w:val="0010568A"/>
    <w:rsid w:val="001056C5"/>
    <w:rsid w:val="001057DC"/>
    <w:rsid w:val="00105820"/>
    <w:rsid w:val="00105CEE"/>
    <w:rsid w:val="00105DA1"/>
    <w:rsid w:val="0010660E"/>
    <w:rsid w:val="00106A95"/>
    <w:rsid w:val="00106CC3"/>
    <w:rsid w:val="00106E7E"/>
    <w:rsid w:val="00106FF1"/>
    <w:rsid w:val="00107489"/>
    <w:rsid w:val="00107716"/>
    <w:rsid w:val="0010795D"/>
    <w:rsid w:val="0011034F"/>
    <w:rsid w:val="0011079A"/>
    <w:rsid w:val="00110851"/>
    <w:rsid w:val="001115C0"/>
    <w:rsid w:val="001115F4"/>
    <w:rsid w:val="001116D2"/>
    <w:rsid w:val="0011190B"/>
    <w:rsid w:val="00111A97"/>
    <w:rsid w:val="00111AD9"/>
    <w:rsid w:val="00111F31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2DB"/>
    <w:rsid w:val="0011536C"/>
    <w:rsid w:val="00115716"/>
    <w:rsid w:val="0011584C"/>
    <w:rsid w:val="001158D5"/>
    <w:rsid w:val="00115AB8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9AD"/>
    <w:rsid w:val="00121E1A"/>
    <w:rsid w:val="00122727"/>
    <w:rsid w:val="00122842"/>
    <w:rsid w:val="001232D2"/>
    <w:rsid w:val="0012345C"/>
    <w:rsid w:val="00123975"/>
    <w:rsid w:val="00123D18"/>
    <w:rsid w:val="00123DED"/>
    <w:rsid w:val="00124074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3CA"/>
    <w:rsid w:val="001274AC"/>
    <w:rsid w:val="001275E6"/>
    <w:rsid w:val="00127604"/>
    <w:rsid w:val="00127890"/>
    <w:rsid w:val="00127DE2"/>
    <w:rsid w:val="00127F28"/>
    <w:rsid w:val="0013016D"/>
    <w:rsid w:val="00130714"/>
    <w:rsid w:val="00130953"/>
    <w:rsid w:val="00130BBD"/>
    <w:rsid w:val="00131683"/>
    <w:rsid w:val="00131AC6"/>
    <w:rsid w:val="00131EEC"/>
    <w:rsid w:val="001321CE"/>
    <w:rsid w:val="001322B0"/>
    <w:rsid w:val="00132671"/>
    <w:rsid w:val="00132767"/>
    <w:rsid w:val="00132917"/>
    <w:rsid w:val="00132E89"/>
    <w:rsid w:val="0013327F"/>
    <w:rsid w:val="0013334C"/>
    <w:rsid w:val="00133AAA"/>
    <w:rsid w:val="00133EBD"/>
    <w:rsid w:val="001349E2"/>
    <w:rsid w:val="00135015"/>
    <w:rsid w:val="00135095"/>
    <w:rsid w:val="00135238"/>
    <w:rsid w:val="0013547D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64"/>
    <w:rsid w:val="001376F7"/>
    <w:rsid w:val="00137EA0"/>
    <w:rsid w:val="001405AD"/>
    <w:rsid w:val="00140608"/>
    <w:rsid w:val="00140735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1E"/>
    <w:rsid w:val="00141F72"/>
    <w:rsid w:val="0014206B"/>
    <w:rsid w:val="00142093"/>
    <w:rsid w:val="00142E42"/>
    <w:rsid w:val="00143153"/>
    <w:rsid w:val="0014371C"/>
    <w:rsid w:val="00143EFE"/>
    <w:rsid w:val="00143FFE"/>
    <w:rsid w:val="00144134"/>
    <w:rsid w:val="0014471E"/>
    <w:rsid w:val="0014491B"/>
    <w:rsid w:val="00144B3F"/>
    <w:rsid w:val="00144D67"/>
    <w:rsid w:val="00144E04"/>
    <w:rsid w:val="001454BA"/>
    <w:rsid w:val="001454C4"/>
    <w:rsid w:val="00145C21"/>
    <w:rsid w:val="001462D7"/>
    <w:rsid w:val="00146577"/>
    <w:rsid w:val="00146773"/>
    <w:rsid w:val="0014703E"/>
    <w:rsid w:val="001471AD"/>
    <w:rsid w:val="00147CE1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2CC0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5C5"/>
    <w:rsid w:val="00155D53"/>
    <w:rsid w:val="0015622B"/>
    <w:rsid w:val="00156260"/>
    <w:rsid w:val="00156284"/>
    <w:rsid w:val="00156502"/>
    <w:rsid w:val="00156E00"/>
    <w:rsid w:val="00157D80"/>
    <w:rsid w:val="0016019C"/>
    <w:rsid w:val="001601C7"/>
    <w:rsid w:val="001602C2"/>
    <w:rsid w:val="001603B9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7B1"/>
    <w:rsid w:val="001639BC"/>
    <w:rsid w:val="00163AFC"/>
    <w:rsid w:val="00163C9A"/>
    <w:rsid w:val="00164646"/>
    <w:rsid w:val="00164704"/>
    <w:rsid w:val="001647FA"/>
    <w:rsid w:val="0016484B"/>
    <w:rsid w:val="00165137"/>
    <w:rsid w:val="001652DD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5AC"/>
    <w:rsid w:val="00171661"/>
    <w:rsid w:val="00171B5E"/>
    <w:rsid w:val="00171BC2"/>
    <w:rsid w:val="00171D7E"/>
    <w:rsid w:val="00171F14"/>
    <w:rsid w:val="001722E8"/>
    <w:rsid w:val="001729E1"/>
    <w:rsid w:val="00172B61"/>
    <w:rsid w:val="00172C20"/>
    <w:rsid w:val="00173012"/>
    <w:rsid w:val="001738A5"/>
    <w:rsid w:val="00173A00"/>
    <w:rsid w:val="00173D38"/>
    <w:rsid w:val="001742A6"/>
    <w:rsid w:val="001744BE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0FBB"/>
    <w:rsid w:val="001817BA"/>
    <w:rsid w:val="00181B3A"/>
    <w:rsid w:val="00181E7C"/>
    <w:rsid w:val="001820B2"/>
    <w:rsid w:val="001821E9"/>
    <w:rsid w:val="0018246F"/>
    <w:rsid w:val="001825B0"/>
    <w:rsid w:val="00182718"/>
    <w:rsid w:val="00182FBF"/>
    <w:rsid w:val="001836DF"/>
    <w:rsid w:val="001838B8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5CF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BC"/>
    <w:rsid w:val="001929F7"/>
    <w:rsid w:val="00193987"/>
    <w:rsid w:val="00194955"/>
    <w:rsid w:val="00195657"/>
    <w:rsid w:val="0019573B"/>
    <w:rsid w:val="0019592C"/>
    <w:rsid w:val="00195F8A"/>
    <w:rsid w:val="00196085"/>
    <w:rsid w:val="0019699F"/>
    <w:rsid w:val="00196B90"/>
    <w:rsid w:val="00196DE8"/>
    <w:rsid w:val="00196FF4"/>
    <w:rsid w:val="00197236"/>
    <w:rsid w:val="0019734F"/>
    <w:rsid w:val="001A0303"/>
    <w:rsid w:val="001A0313"/>
    <w:rsid w:val="001A0676"/>
    <w:rsid w:val="001A067A"/>
    <w:rsid w:val="001A06C8"/>
    <w:rsid w:val="001A1337"/>
    <w:rsid w:val="001A246E"/>
    <w:rsid w:val="001A2939"/>
    <w:rsid w:val="001A2FD5"/>
    <w:rsid w:val="001A3037"/>
    <w:rsid w:val="001A30FB"/>
    <w:rsid w:val="001A332A"/>
    <w:rsid w:val="001A3595"/>
    <w:rsid w:val="001A36CF"/>
    <w:rsid w:val="001A3974"/>
    <w:rsid w:val="001A39E3"/>
    <w:rsid w:val="001A3BBA"/>
    <w:rsid w:val="001A3D3D"/>
    <w:rsid w:val="001A3F0F"/>
    <w:rsid w:val="001A3FA5"/>
    <w:rsid w:val="001A4EDF"/>
    <w:rsid w:val="001A5308"/>
    <w:rsid w:val="001A6164"/>
    <w:rsid w:val="001A61A0"/>
    <w:rsid w:val="001A68E1"/>
    <w:rsid w:val="001A6973"/>
    <w:rsid w:val="001A6AFE"/>
    <w:rsid w:val="001A6E27"/>
    <w:rsid w:val="001A706D"/>
    <w:rsid w:val="001A71EB"/>
    <w:rsid w:val="001A72EE"/>
    <w:rsid w:val="001A741B"/>
    <w:rsid w:val="001A7826"/>
    <w:rsid w:val="001A79DA"/>
    <w:rsid w:val="001A7DB3"/>
    <w:rsid w:val="001B00B2"/>
    <w:rsid w:val="001B0149"/>
    <w:rsid w:val="001B0251"/>
    <w:rsid w:val="001B0407"/>
    <w:rsid w:val="001B0898"/>
    <w:rsid w:val="001B1565"/>
    <w:rsid w:val="001B1DC9"/>
    <w:rsid w:val="001B24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B7B58"/>
    <w:rsid w:val="001C0085"/>
    <w:rsid w:val="001C063F"/>
    <w:rsid w:val="001C0874"/>
    <w:rsid w:val="001C0883"/>
    <w:rsid w:val="001C0D43"/>
    <w:rsid w:val="001C12A0"/>
    <w:rsid w:val="001C140C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829"/>
    <w:rsid w:val="001C4A09"/>
    <w:rsid w:val="001C4A39"/>
    <w:rsid w:val="001C4F5F"/>
    <w:rsid w:val="001C541B"/>
    <w:rsid w:val="001C54B8"/>
    <w:rsid w:val="001C589B"/>
    <w:rsid w:val="001C58A6"/>
    <w:rsid w:val="001C5BC8"/>
    <w:rsid w:val="001C5CB6"/>
    <w:rsid w:val="001C5D19"/>
    <w:rsid w:val="001C5DBB"/>
    <w:rsid w:val="001C5F88"/>
    <w:rsid w:val="001C6182"/>
    <w:rsid w:val="001C619C"/>
    <w:rsid w:val="001C639F"/>
    <w:rsid w:val="001C66D2"/>
    <w:rsid w:val="001C6E4C"/>
    <w:rsid w:val="001C7426"/>
    <w:rsid w:val="001C7F47"/>
    <w:rsid w:val="001D006C"/>
    <w:rsid w:val="001D0107"/>
    <w:rsid w:val="001D056C"/>
    <w:rsid w:val="001D0578"/>
    <w:rsid w:val="001D0593"/>
    <w:rsid w:val="001D1258"/>
    <w:rsid w:val="001D19F8"/>
    <w:rsid w:val="001D1CFF"/>
    <w:rsid w:val="001D21E8"/>
    <w:rsid w:val="001D2B3C"/>
    <w:rsid w:val="001D2E6C"/>
    <w:rsid w:val="001D33D2"/>
    <w:rsid w:val="001D35DC"/>
    <w:rsid w:val="001D40F1"/>
    <w:rsid w:val="001D43C0"/>
    <w:rsid w:val="001D448E"/>
    <w:rsid w:val="001D4969"/>
    <w:rsid w:val="001D4AF0"/>
    <w:rsid w:val="001D4F24"/>
    <w:rsid w:val="001D506F"/>
    <w:rsid w:val="001D57BC"/>
    <w:rsid w:val="001D5EB3"/>
    <w:rsid w:val="001D6E61"/>
    <w:rsid w:val="001D6F30"/>
    <w:rsid w:val="001D6FC1"/>
    <w:rsid w:val="001D722D"/>
    <w:rsid w:val="001D7260"/>
    <w:rsid w:val="001D7816"/>
    <w:rsid w:val="001D7ADE"/>
    <w:rsid w:val="001D7B96"/>
    <w:rsid w:val="001D7FE2"/>
    <w:rsid w:val="001E060F"/>
    <w:rsid w:val="001E09F4"/>
    <w:rsid w:val="001E0A73"/>
    <w:rsid w:val="001E111F"/>
    <w:rsid w:val="001E1284"/>
    <w:rsid w:val="001E1416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757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68E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3C3A"/>
    <w:rsid w:val="001F45E8"/>
    <w:rsid w:val="001F4E57"/>
    <w:rsid w:val="001F4E7F"/>
    <w:rsid w:val="001F53A2"/>
    <w:rsid w:val="001F5C95"/>
    <w:rsid w:val="001F5C9E"/>
    <w:rsid w:val="001F5E73"/>
    <w:rsid w:val="001F5ED8"/>
    <w:rsid w:val="001F5F10"/>
    <w:rsid w:val="001F644E"/>
    <w:rsid w:val="001F68ED"/>
    <w:rsid w:val="001F69D5"/>
    <w:rsid w:val="001F6E45"/>
    <w:rsid w:val="001F7317"/>
    <w:rsid w:val="001F798D"/>
    <w:rsid w:val="001F7BA1"/>
    <w:rsid w:val="001F7DD6"/>
    <w:rsid w:val="002000F2"/>
    <w:rsid w:val="002000FC"/>
    <w:rsid w:val="0020087C"/>
    <w:rsid w:val="00200A92"/>
    <w:rsid w:val="00200B81"/>
    <w:rsid w:val="00200BF9"/>
    <w:rsid w:val="00200CC2"/>
    <w:rsid w:val="002010BE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168"/>
    <w:rsid w:val="00205635"/>
    <w:rsid w:val="002059A3"/>
    <w:rsid w:val="00205AB2"/>
    <w:rsid w:val="00205CB2"/>
    <w:rsid w:val="00205D0E"/>
    <w:rsid w:val="00205D98"/>
    <w:rsid w:val="0020610B"/>
    <w:rsid w:val="002063A7"/>
    <w:rsid w:val="0020671A"/>
    <w:rsid w:val="0020674D"/>
    <w:rsid w:val="00206BF6"/>
    <w:rsid w:val="00206E5A"/>
    <w:rsid w:val="00207403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DC4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86C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1C"/>
    <w:rsid w:val="00221A25"/>
    <w:rsid w:val="00221F2F"/>
    <w:rsid w:val="00222052"/>
    <w:rsid w:val="0022214A"/>
    <w:rsid w:val="002222A4"/>
    <w:rsid w:val="00222AB8"/>
    <w:rsid w:val="00222B25"/>
    <w:rsid w:val="00222FE7"/>
    <w:rsid w:val="00223833"/>
    <w:rsid w:val="00223ACD"/>
    <w:rsid w:val="002240CF"/>
    <w:rsid w:val="00224A38"/>
    <w:rsid w:val="00224A9B"/>
    <w:rsid w:val="00225882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0EA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5EE"/>
    <w:rsid w:val="002349C5"/>
    <w:rsid w:val="00234B73"/>
    <w:rsid w:val="00235275"/>
    <w:rsid w:val="0023549D"/>
    <w:rsid w:val="00235581"/>
    <w:rsid w:val="00235698"/>
    <w:rsid w:val="00236F71"/>
    <w:rsid w:val="00237348"/>
    <w:rsid w:val="002373FC"/>
    <w:rsid w:val="00237C6F"/>
    <w:rsid w:val="00237D22"/>
    <w:rsid w:val="0024029F"/>
    <w:rsid w:val="0024037C"/>
    <w:rsid w:val="00240487"/>
    <w:rsid w:val="0024065A"/>
    <w:rsid w:val="00240956"/>
    <w:rsid w:val="00240999"/>
    <w:rsid w:val="00240B7D"/>
    <w:rsid w:val="00240BC8"/>
    <w:rsid w:val="00240C63"/>
    <w:rsid w:val="00240F65"/>
    <w:rsid w:val="0024103F"/>
    <w:rsid w:val="00241882"/>
    <w:rsid w:val="00241C7B"/>
    <w:rsid w:val="00241D6D"/>
    <w:rsid w:val="002421F2"/>
    <w:rsid w:val="0024284B"/>
    <w:rsid w:val="0024286B"/>
    <w:rsid w:val="00242B2A"/>
    <w:rsid w:val="00242CAE"/>
    <w:rsid w:val="00243457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2F3"/>
    <w:rsid w:val="002504F0"/>
    <w:rsid w:val="002506F5"/>
    <w:rsid w:val="002508C7"/>
    <w:rsid w:val="00250D9C"/>
    <w:rsid w:val="00251117"/>
    <w:rsid w:val="002512A9"/>
    <w:rsid w:val="00251311"/>
    <w:rsid w:val="002515EA"/>
    <w:rsid w:val="0025169E"/>
    <w:rsid w:val="00251723"/>
    <w:rsid w:val="00251843"/>
    <w:rsid w:val="00251929"/>
    <w:rsid w:val="00251F5E"/>
    <w:rsid w:val="00251F78"/>
    <w:rsid w:val="0025204B"/>
    <w:rsid w:val="00252433"/>
    <w:rsid w:val="00252D43"/>
    <w:rsid w:val="002530D6"/>
    <w:rsid w:val="002530D9"/>
    <w:rsid w:val="0025325D"/>
    <w:rsid w:val="002533FF"/>
    <w:rsid w:val="00253400"/>
    <w:rsid w:val="00253457"/>
    <w:rsid w:val="002537F5"/>
    <w:rsid w:val="00253905"/>
    <w:rsid w:val="00253AB9"/>
    <w:rsid w:val="0025429A"/>
    <w:rsid w:val="00256AC0"/>
    <w:rsid w:val="00256B22"/>
    <w:rsid w:val="00256B4F"/>
    <w:rsid w:val="00256C7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529B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11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35A"/>
    <w:rsid w:val="00273644"/>
    <w:rsid w:val="002738C9"/>
    <w:rsid w:val="00273B2D"/>
    <w:rsid w:val="00273CFB"/>
    <w:rsid w:val="00274372"/>
    <w:rsid w:val="00274668"/>
    <w:rsid w:val="00274AA4"/>
    <w:rsid w:val="00274CE5"/>
    <w:rsid w:val="00274D08"/>
    <w:rsid w:val="00274DE3"/>
    <w:rsid w:val="0027540F"/>
    <w:rsid w:val="00275464"/>
    <w:rsid w:val="0027549F"/>
    <w:rsid w:val="002754AB"/>
    <w:rsid w:val="0027568B"/>
    <w:rsid w:val="002756D5"/>
    <w:rsid w:val="00275974"/>
    <w:rsid w:val="00275B92"/>
    <w:rsid w:val="00275E10"/>
    <w:rsid w:val="00275F3B"/>
    <w:rsid w:val="00276001"/>
    <w:rsid w:val="00276243"/>
    <w:rsid w:val="002764FB"/>
    <w:rsid w:val="002765F0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0F0F"/>
    <w:rsid w:val="0028164E"/>
    <w:rsid w:val="0028168F"/>
    <w:rsid w:val="00281A1F"/>
    <w:rsid w:val="002825CE"/>
    <w:rsid w:val="00283165"/>
    <w:rsid w:val="002832E7"/>
    <w:rsid w:val="002838C8"/>
    <w:rsid w:val="00284BDF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4B7"/>
    <w:rsid w:val="00292540"/>
    <w:rsid w:val="0029279E"/>
    <w:rsid w:val="00292F26"/>
    <w:rsid w:val="00293504"/>
    <w:rsid w:val="00293845"/>
    <w:rsid w:val="00293C49"/>
    <w:rsid w:val="00294266"/>
    <w:rsid w:val="002942D0"/>
    <w:rsid w:val="002944CA"/>
    <w:rsid w:val="00294504"/>
    <w:rsid w:val="00294722"/>
    <w:rsid w:val="00294AB1"/>
    <w:rsid w:val="00294C8C"/>
    <w:rsid w:val="00294E37"/>
    <w:rsid w:val="00295226"/>
    <w:rsid w:val="002953D0"/>
    <w:rsid w:val="0029572F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8A5"/>
    <w:rsid w:val="002A5FC1"/>
    <w:rsid w:val="002A62F8"/>
    <w:rsid w:val="002A6328"/>
    <w:rsid w:val="002A6EF8"/>
    <w:rsid w:val="002A732C"/>
    <w:rsid w:val="002A7A6A"/>
    <w:rsid w:val="002A7AB4"/>
    <w:rsid w:val="002B07BF"/>
    <w:rsid w:val="002B0805"/>
    <w:rsid w:val="002B0960"/>
    <w:rsid w:val="002B0C99"/>
    <w:rsid w:val="002B0F8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2C0"/>
    <w:rsid w:val="002B453B"/>
    <w:rsid w:val="002B4C39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D11"/>
    <w:rsid w:val="002C1608"/>
    <w:rsid w:val="002C1B17"/>
    <w:rsid w:val="002C1C66"/>
    <w:rsid w:val="002C203A"/>
    <w:rsid w:val="002C2AE9"/>
    <w:rsid w:val="002C2B29"/>
    <w:rsid w:val="002C2E8A"/>
    <w:rsid w:val="002C2FCD"/>
    <w:rsid w:val="002C3AE4"/>
    <w:rsid w:val="002C3B5D"/>
    <w:rsid w:val="002C3E89"/>
    <w:rsid w:val="002C42AA"/>
    <w:rsid w:val="002C4AF6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A64"/>
    <w:rsid w:val="002D2B4E"/>
    <w:rsid w:val="002D37B9"/>
    <w:rsid w:val="002D3910"/>
    <w:rsid w:val="002D3968"/>
    <w:rsid w:val="002D425A"/>
    <w:rsid w:val="002D4314"/>
    <w:rsid w:val="002D4A54"/>
    <w:rsid w:val="002D4E37"/>
    <w:rsid w:val="002D52E0"/>
    <w:rsid w:val="002D5DEA"/>
    <w:rsid w:val="002D6127"/>
    <w:rsid w:val="002D61BE"/>
    <w:rsid w:val="002D61F0"/>
    <w:rsid w:val="002D6624"/>
    <w:rsid w:val="002D7235"/>
    <w:rsid w:val="002D76E8"/>
    <w:rsid w:val="002E0E15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4E3D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1D0C"/>
    <w:rsid w:val="002F2AE0"/>
    <w:rsid w:val="002F2DE8"/>
    <w:rsid w:val="002F31C4"/>
    <w:rsid w:val="002F322F"/>
    <w:rsid w:val="002F38FD"/>
    <w:rsid w:val="002F3C93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1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714"/>
    <w:rsid w:val="00300E5F"/>
    <w:rsid w:val="003011C0"/>
    <w:rsid w:val="00301686"/>
    <w:rsid w:val="00301DA6"/>
    <w:rsid w:val="00301EE4"/>
    <w:rsid w:val="003024DE"/>
    <w:rsid w:val="00302701"/>
    <w:rsid w:val="00302739"/>
    <w:rsid w:val="003027A0"/>
    <w:rsid w:val="00302B48"/>
    <w:rsid w:val="00302EDE"/>
    <w:rsid w:val="00302FEF"/>
    <w:rsid w:val="0030318E"/>
    <w:rsid w:val="00304556"/>
    <w:rsid w:val="00304AC5"/>
    <w:rsid w:val="00304C9E"/>
    <w:rsid w:val="00305A09"/>
    <w:rsid w:val="00305B82"/>
    <w:rsid w:val="0030649F"/>
    <w:rsid w:val="003065FB"/>
    <w:rsid w:val="00306ED2"/>
    <w:rsid w:val="00306F89"/>
    <w:rsid w:val="0030702A"/>
    <w:rsid w:val="0030749E"/>
    <w:rsid w:val="00307B27"/>
    <w:rsid w:val="00307F28"/>
    <w:rsid w:val="003101DC"/>
    <w:rsid w:val="0031049F"/>
    <w:rsid w:val="00310CC6"/>
    <w:rsid w:val="00310F30"/>
    <w:rsid w:val="00311037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6DF"/>
    <w:rsid w:val="0031599D"/>
    <w:rsid w:val="00316064"/>
    <w:rsid w:val="00316C58"/>
    <w:rsid w:val="00316C8E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E91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11"/>
    <w:rsid w:val="0032489D"/>
    <w:rsid w:val="003249F8"/>
    <w:rsid w:val="0032556B"/>
    <w:rsid w:val="00325879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AAF"/>
    <w:rsid w:val="00332123"/>
    <w:rsid w:val="003321C3"/>
    <w:rsid w:val="00332962"/>
    <w:rsid w:val="00332B15"/>
    <w:rsid w:val="00332E7A"/>
    <w:rsid w:val="003338F5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B29"/>
    <w:rsid w:val="00337C71"/>
    <w:rsid w:val="003406B1"/>
    <w:rsid w:val="00340CC6"/>
    <w:rsid w:val="00340E58"/>
    <w:rsid w:val="00341087"/>
    <w:rsid w:val="00341706"/>
    <w:rsid w:val="00341CFA"/>
    <w:rsid w:val="0034228E"/>
    <w:rsid w:val="0034246D"/>
    <w:rsid w:val="0034305B"/>
    <w:rsid w:val="00343C24"/>
    <w:rsid w:val="00343FA6"/>
    <w:rsid w:val="00344725"/>
    <w:rsid w:val="00344901"/>
    <w:rsid w:val="0034511B"/>
    <w:rsid w:val="0034745C"/>
    <w:rsid w:val="003474CD"/>
    <w:rsid w:val="003479B6"/>
    <w:rsid w:val="0035025F"/>
    <w:rsid w:val="0035041A"/>
    <w:rsid w:val="003505AD"/>
    <w:rsid w:val="00350631"/>
    <w:rsid w:val="00350EE7"/>
    <w:rsid w:val="003513CC"/>
    <w:rsid w:val="00351439"/>
    <w:rsid w:val="0035180B"/>
    <w:rsid w:val="00351A9C"/>
    <w:rsid w:val="00351C98"/>
    <w:rsid w:val="0035216E"/>
    <w:rsid w:val="00352476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800"/>
    <w:rsid w:val="00357CAE"/>
    <w:rsid w:val="00357FD0"/>
    <w:rsid w:val="003604DB"/>
    <w:rsid w:val="003617B5"/>
    <w:rsid w:val="0036185C"/>
    <w:rsid w:val="00361B1A"/>
    <w:rsid w:val="0036227D"/>
    <w:rsid w:val="0036262C"/>
    <w:rsid w:val="00362C50"/>
    <w:rsid w:val="00362C5A"/>
    <w:rsid w:val="003635B6"/>
    <w:rsid w:val="00363FC9"/>
    <w:rsid w:val="00364686"/>
    <w:rsid w:val="00365023"/>
    <w:rsid w:val="00365644"/>
    <w:rsid w:val="0036590C"/>
    <w:rsid w:val="003663A7"/>
    <w:rsid w:val="003665C5"/>
    <w:rsid w:val="00366B3A"/>
    <w:rsid w:val="00370285"/>
    <w:rsid w:val="003704EE"/>
    <w:rsid w:val="00370880"/>
    <w:rsid w:val="00370D58"/>
    <w:rsid w:val="00370EFD"/>
    <w:rsid w:val="00371137"/>
    <w:rsid w:val="003711A0"/>
    <w:rsid w:val="003711C5"/>
    <w:rsid w:val="00371618"/>
    <w:rsid w:val="003719F5"/>
    <w:rsid w:val="00372019"/>
    <w:rsid w:val="00372029"/>
    <w:rsid w:val="003724A1"/>
    <w:rsid w:val="003725B5"/>
    <w:rsid w:val="00372A6B"/>
    <w:rsid w:val="00372A8C"/>
    <w:rsid w:val="00372C12"/>
    <w:rsid w:val="00373569"/>
    <w:rsid w:val="00373B3C"/>
    <w:rsid w:val="00373E10"/>
    <w:rsid w:val="00373F2C"/>
    <w:rsid w:val="0037406C"/>
    <w:rsid w:val="003741D2"/>
    <w:rsid w:val="00374206"/>
    <w:rsid w:val="0037447D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39D"/>
    <w:rsid w:val="0037757C"/>
    <w:rsid w:val="003775BD"/>
    <w:rsid w:val="0038021B"/>
    <w:rsid w:val="00380543"/>
    <w:rsid w:val="00380602"/>
    <w:rsid w:val="00380892"/>
    <w:rsid w:val="00380BBD"/>
    <w:rsid w:val="00381453"/>
    <w:rsid w:val="003821E7"/>
    <w:rsid w:val="00382903"/>
    <w:rsid w:val="00383D4B"/>
    <w:rsid w:val="00383DDB"/>
    <w:rsid w:val="003842A8"/>
    <w:rsid w:val="00384747"/>
    <w:rsid w:val="0038484F"/>
    <w:rsid w:val="003848D9"/>
    <w:rsid w:val="00384BC0"/>
    <w:rsid w:val="003852CC"/>
    <w:rsid w:val="00385A70"/>
    <w:rsid w:val="00385BD7"/>
    <w:rsid w:val="00386688"/>
    <w:rsid w:val="00386705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BA1"/>
    <w:rsid w:val="00390C56"/>
    <w:rsid w:val="00390FF0"/>
    <w:rsid w:val="00391097"/>
    <w:rsid w:val="0039122C"/>
    <w:rsid w:val="0039124D"/>
    <w:rsid w:val="00391A92"/>
    <w:rsid w:val="00391C99"/>
    <w:rsid w:val="003926BE"/>
    <w:rsid w:val="003929BE"/>
    <w:rsid w:val="00392A1F"/>
    <w:rsid w:val="00392DB8"/>
    <w:rsid w:val="00393885"/>
    <w:rsid w:val="003938C9"/>
    <w:rsid w:val="00393A68"/>
    <w:rsid w:val="00393B78"/>
    <w:rsid w:val="00393E66"/>
    <w:rsid w:val="003946B1"/>
    <w:rsid w:val="00394775"/>
    <w:rsid w:val="003947FD"/>
    <w:rsid w:val="00394948"/>
    <w:rsid w:val="00394B44"/>
    <w:rsid w:val="00394D6C"/>
    <w:rsid w:val="0039502C"/>
    <w:rsid w:val="0039511F"/>
    <w:rsid w:val="003956FE"/>
    <w:rsid w:val="003958F1"/>
    <w:rsid w:val="0039598F"/>
    <w:rsid w:val="00395D0A"/>
    <w:rsid w:val="0039610F"/>
    <w:rsid w:val="0039611A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33"/>
    <w:rsid w:val="003A0736"/>
    <w:rsid w:val="003A09D3"/>
    <w:rsid w:val="003A0CD4"/>
    <w:rsid w:val="003A0D7C"/>
    <w:rsid w:val="003A0EB2"/>
    <w:rsid w:val="003A1009"/>
    <w:rsid w:val="003A1135"/>
    <w:rsid w:val="003A1341"/>
    <w:rsid w:val="003A17BA"/>
    <w:rsid w:val="003A192E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B79"/>
    <w:rsid w:val="003B2C70"/>
    <w:rsid w:val="003B3171"/>
    <w:rsid w:val="003B3E56"/>
    <w:rsid w:val="003B4039"/>
    <w:rsid w:val="003B40FA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E8F"/>
    <w:rsid w:val="003B6FC3"/>
    <w:rsid w:val="003B6FCB"/>
    <w:rsid w:val="003B7020"/>
    <w:rsid w:val="003B7294"/>
    <w:rsid w:val="003B76FE"/>
    <w:rsid w:val="003C009A"/>
    <w:rsid w:val="003C07D7"/>
    <w:rsid w:val="003C0985"/>
    <w:rsid w:val="003C10B8"/>
    <w:rsid w:val="003C2C9D"/>
    <w:rsid w:val="003C3291"/>
    <w:rsid w:val="003C3853"/>
    <w:rsid w:val="003C3A33"/>
    <w:rsid w:val="003C3B73"/>
    <w:rsid w:val="003C3D6E"/>
    <w:rsid w:val="003C3F8B"/>
    <w:rsid w:val="003C4213"/>
    <w:rsid w:val="003C4250"/>
    <w:rsid w:val="003C44DB"/>
    <w:rsid w:val="003C4F25"/>
    <w:rsid w:val="003C595A"/>
    <w:rsid w:val="003C64CD"/>
    <w:rsid w:val="003C6580"/>
    <w:rsid w:val="003C6CCB"/>
    <w:rsid w:val="003C6DA9"/>
    <w:rsid w:val="003C6DAB"/>
    <w:rsid w:val="003C7855"/>
    <w:rsid w:val="003D0240"/>
    <w:rsid w:val="003D04C1"/>
    <w:rsid w:val="003D06A7"/>
    <w:rsid w:val="003D0868"/>
    <w:rsid w:val="003D09DA"/>
    <w:rsid w:val="003D0D75"/>
    <w:rsid w:val="003D1365"/>
    <w:rsid w:val="003D1F11"/>
    <w:rsid w:val="003D22AC"/>
    <w:rsid w:val="003D2339"/>
    <w:rsid w:val="003D26AA"/>
    <w:rsid w:val="003D26C0"/>
    <w:rsid w:val="003D2E43"/>
    <w:rsid w:val="003D3AD8"/>
    <w:rsid w:val="003D3EE3"/>
    <w:rsid w:val="003D4350"/>
    <w:rsid w:val="003D4409"/>
    <w:rsid w:val="003D519A"/>
    <w:rsid w:val="003D542E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262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3F95"/>
    <w:rsid w:val="003E40C9"/>
    <w:rsid w:val="003E416F"/>
    <w:rsid w:val="003E44DC"/>
    <w:rsid w:val="003E4BD7"/>
    <w:rsid w:val="003E4CDB"/>
    <w:rsid w:val="003E53DD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4D"/>
    <w:rsid w:val="003F1B6D"/>
    <w:rsid w:val="003F1B7C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38C"/>
    <w:rsid w:val="003F348A"/>
    <w:rsid w:val="003F4593"/>
    <w:rsid w:val="003F4933"/>
    <w:rsid w:val="003F4977"/>
    <w:rsid w:val="003F4A21"/>
    <w:rsid w:val="003F4E1C"/>
    <w:rsid w:val="003F536B"/>
    <w:rsid w:val="003F560A"/>
    <w:rsid w:val="003F586D"/>
    <w:rsid w:val="003F62B4"/>
    <w:rsid w:val="003F630B"/>
    <w:rsid w:val="003F6722"/>
    <w:rsid w:val="003F682D"/>
    <w:rsid w:val="003F6853"/>
    <w:rsid w:val="003F6930"/>
    <w:rsid w:val="003F697D"/>
    <w:rsid w:val="003F6A55"/>
    <w:rsid w:val="003F73A0"/>
    <w:rsid w:val="003F73A6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21B5"/>
    <w:rsid w:val="00402238"/>
    <w:rsid w:val="004024AB"/>
    <w:rsid w:val="00402DC4"/>
    <w:rsid w:val="00402F2C"/>
    <w:rsid w:val="0040303D"/>
    <w:rsid w:val="0040361F"/>
    <w:rsid w:val="0040379F"/>
    <w:rsid w:val="00403805"/>
    <w:rsid w:val="00403F25"/>
    <w:rsid w:val="00404011"/>
    <w:rsid w:val="0040495B"/>
    <w:rsid w:val="00404D4D"/>
    <w:rsid w:val="00405898"/>
    <w:rsid w:val="004059AF"/>
    <w:rsid w:val="00405A9F"/>
    <w:rsid w:val="00405D95"/>
    <w:rsid w:val="00405F90"/>
    <w:rsid w:val="00406108"/>
    <w:rsid w:val="00406412"/>
    <w:rsid w:val="00406D4A"/>
    <w:rsid w:val="00406F4B"/>
    <w:rsid w:val="00406F8F"/>
    <w:rsid w:val="00406FBD"/>
    <w:rsid w:val="004073B0"/>
    <w:rsid w:val="004075E7"/>
    <w:rsid w:val="00407612"/>
    <w:rsid w:val="0041029D"/>
    <w:rsid w:val="004102A7"/>
    <w:rsid w:val="00410D23"/>
    <w:rsid w:val="00411230"/>
    <w:rsid w:val="00411472"/>
    <w:rsid w:val="004116C3"/>
    <w:rsid w:val="004118C9"/>
    <w:rsid w:val="0041249C"/>
    <w:rsid w:val="00412697"/>
    <w:rsid w:val="00412829"/>
    <w:rsid w:val="00413369"/>
    <w:rsid w:val="00413478"/>
    <w:rsid w:val="00413967"/>
    <w:rsid w:val="004145AE"/>
    <w:rsid w:val="004147F4"/>
    <w:rsid w:val="00414C3F"/>
    <w:rsid w:val="0041539C"/>
    <w:rsid w:val="0041577E"/>
    <w:rsid w:val="004157F6"/>
    <w:rsid w:val="004159D3"/>
    <w:rsid w:val="00415A14"/>
    <w:rsid w:val="00415DCB"/>
    <w:rsid w:val="00416091"/>
    <w:rsid w:val="0041616C"/>
    <w:rsid w:val="0041634C"/>
    <w:rsid w:val="0041661C"/>
    <w:rsid w:val="00416A66"/>
    <w:rsid w:val="00416F3B"/>
    <w:rsid w:val="0041743D"/>
    <w:rsid w:val="004174FC"/>
    <w:rsid w:val="00417678"/>
    <w:rsid w:val="0041796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442"/>
    <w:rsid w:val="00422A01"/>
    <w:rsid w:val="00422D62"/>
    <w:rsid w:val="00422DB5"/>
    <w:rsid w:val="00423001"/>
    <w:rsid w:val="004232D4"/>
    <w:rsid w:val="00423326"/>
    <w:rsid w:val="004241DA"/>
    <w:rsid w:val="00424844"/>
    <w:rsid w:val="004251F8"/>
    <w:rsid w:val="004253B1"/>
    <w:rsid w:val="00425C97"/>
    <w:rsid w:val="00425FFD"/>
    <w:rsid w:val="004262F8"/>
    <w:rsid w:val="00426442"/>
    <w:rsid w:val="0042654A"/>
    <w:rsid w:val="0042686F"/>
    <w:rsid w:val="00426A93"/>
    <w:rsid w:val="00426D1A"/>
    <w:rsid w:val="00426DFA"/>
    <w:rsid w:val="004272ED"/>
    <w:rsid w:val="004276E3"/>
    <w:rsid w:val="00427B9D"/>
    <w:rsid w:val="00427BFB"/>
    <w:rsid w:val="00427DE2"/>
    <w:rsid w:val="00427E67"/>
    <w:rsid w:val="00430178"/>
    <w:rsid w:val="004301B1"/>
    <w:rsid w:val="0043042C"/>
    <w:rsid w:val="00430495"/>
    <w:rsid w:val="0043059F"/>
    <w:rsid w:val="0043063B"/>
    <w:rsid w:val="00430733"/>
    <w:rsid w:val="00431149"/>
    <w:rsid w:val="0043189C"/>
    <w:rsid w:val="004318FF"/>
    <w:rsid w:val="00431CB1"/>
    <w:rsid w:val="00431DB5"/>
    <w:rsid w:val="004323B9"/>
    <w:rsid w:val="0043270B"/>
    <w:rsid w:val="00432780"/>
    <w:rsid w:val="00432F8F"/>
    <w:rsid w:val="00432F9E"/>
    <w:rsid w:val="00433106"/>
    <w:rsid w:val="0043344B"/>
    <w:rsid w:val="0043359F"/>
    <w:rsid w:val="00433D8A"/>
    <w:rsid w:val="00434066"/>
    <w:rsid w:val="0043451D"/>
    <w:rsid w:val="00434754"/>
    <w:rsid w:val="0043480E"/>
    <w:rsid w:val="00434C24"/>
    <w:rsid w:val="00434D46"/>
    <w:rsid w:val="00434F3D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A76"/>
    <w:rsid w:val="00437E77"/>
    <w:rsid w:val="004402A7"/>
    <w:rsid w:val="0044035D"/>
    <w:rsid w:val="00440850"/>
    <w:rsid w:val="00440EA5"/>
    <w:rsid w:val="004413F7"/>
    <w:rsid w:val="0044142F"/>
    <w:rsid w:val="004425C2"/>
    <w:rsid w:val="004426FE"/>
    <w:rsid w:val="00442824"/>
    <w:rsid w:val="00442F45"/>
    <w:rsid w:val="00442FFB"/>
    <w:rsid w:val="004430FD"/>
    <w:rsid w:val="00443154"/>
    <w:rsid w:val="00443586"/>
    <w:rsid w:val="004435E2"/>
    <w:rsid w:val="004436E5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3F9"/>
    <w:rsid w:val="00450778"/>
    <w:rsid w:val="00450D3B"/>
    <w:rsid w:val="004512D8"/>
    <w:rsid w:val="0045169D"/>
    <w:rsid w:val="004518D5"/>
    <w:rsid w:val="00451B06"/>
    <w:rsid w:val="00451BEB"/>
    <w:rsid w:val="004520FE"/>
    <w:rsid w:val="0045256C"/>
    <w:rsid w:val="004527C0"/>
    <w:rsid w:val="00453871"/>
    <w:rsid w:val="004538D7"/>
    <w:rsid w:val="00453DEF"/>
    <w:rsid w:val="004540AC"/>
    <w:rsid w:val="00454286"/>
    <w:rsid w:val="004543E4"/>
    <w:rsid w:val="004546B5"/>
    <w:rsid w:val="004548E5"/>
    <w:rsid w:val="00454ACD"/>
    <w:rsid w:val="00454B19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2A5"/>
    <w:rsid w:val="004605CC"/>
    <w:rsid w:val="0046072D"/>
    <w:rsid w:val="004607F8"/>
    <w:rsid w:val="00460921"/>
    <w:rsid w:val="00460958"/>
    <w:rsid w:val="00460B19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18F"/>
    <w:rsid w:val="004622A1"/>
    <w:rsid w:val="004622D0"/>
    <w:rsid w:val="00462420"/>
    <w:rsid w:val="0046260A"/>
    <w:rsid w:val="00462871"/>
    <w:rsid w:val="00462B09"/>
    <w:rsid w:val="00462B31"/>
    <w:rsid w:val="00463337"/>
    <w:rsid w:val="00463448"/>
    <w:rsid w:val="004636FA"/>
    <w:rsid w:val="00463B52"/>
    <w:rsid w:val="0046400B"/>
    <w:rsid w:val="004641A0"/>
    <w:rsid w:val="0046434B"/>
    <w:rsid w:val="004643D0"/>
    <w:rsid w:val="0046450C"/>
    <w:rsid w:val="00464A82"/>
    <w:rsid w:val="00464EE0"/>
    <w:rsid w:val="00465180"/>
    <w:rsid w:val="00465235"/>
    <w:rsid w:val="00465467"/>
    <w:rsid w:val="00465573"/>
    <w:rsid w:val="00465A72"/>
    <w:rsid w:val="00465EB3"/>
    <w:rsid w:val="00470102"/>
    <w:rsid w:val="0047041E"/>
    <w:rsid w:val="00470628"/>
    <w:rsid w:val="00470750"/>
    <w:rsid w:val="00470893"/>
    <w:rsid w:val="00470B3F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77ED7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3E61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87F75"/>
    <w:rsid w:val="00490185"/>
    <w:rsid w:val="00490532"/>
    <w:rsid w:val="00490649"/>
    <w:rsid w:val="004908E0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8A7"/>
    <w:rsid w:val="004949D8"/>
    <w:rsid w:val="00494E75"/>
    <w:rsid w:val="00494EAF"/>
    <w:rsid w:val="00495071"/>
    <w:rsid w:val="004961DB"/>
    <w:rsid w:val="0049653E"/>
    <w:rsid w:val="00496BEF"/>
    <w:rsid w:val="00496DC2"/>
    <w:rsid w:val="00496E38"/>
    <w:rsid w:val="00497C03"/>
    <w:rsid w:val="004A01E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89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3CA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1E8F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9DA"/>
    <w:rsid w:val="004B4A0F"/>
    <w:rsid w:val="004B4F6B"/>
    <w:rsid w:val="004B50E0"/>
    <w:rsid w:val="004B541A"/>
    <w:rsid w:val="004B55EC"/>
    <w:rsid w:val="004B5A87"/>
    <w:rsid w:val="004B5BB2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3B4"/>
    <w:rsid w:val="004C3472"/>
    <w:rsid w:val="004C34E8"/>
    <w:rsid w:val="004C37DD"/>
    <w:rsid w:val="004C3A0B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84A"/>
    <w:rsid w:val="004C5BBA"/>
    <w:rsid w:val="004C5C44"/>
    <w:rsid w:val="004C5EF0"/>
    <w:rsid w:val="004C63D6"/>
    <w:rsid w:val="004C660B"/>
    <w:rsid w:val="004C730E"/>
    <w:rsid w:val="004C7739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2BD"/>
    <w:rsid w:val="004D65BA"/>
    <w:rsid w:val="004D68C0"/>
    <w:rsid w:val="004D70E1"/>
    <w:rsid w:val="004D710C"/>
    <w:rsid w:val="004D726C"/>
    <w:rsid w:val="004D7A89"/>
    <w:rsid w:val="004E0033"/>
    <w:rsid w:val="004E00F1"/>
    <w:rsid w:val="004E019C"/>
    <w:rsid w:val="004E03BE"/>
    <w:rsid w:val="004E071E"/>
    <w:rsid w:val="004E0781"/>
    <w:rsid w:val="004E09E3"/>
    <w:rsid w:val="004E0CD0"/>
    <w:rsid w:val="004E1260"/>
    <w:rsid w:val="004E1CBB"/>
    <w:rsid w:val="004E1D07"/>
    <w:rsid w:val="004E1ED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A09"/>
    <w:rsid w:val="004E6CEA"/>
    <w:rsid w:val="004E6F18"/>
    <w:rsid w:val="004E717A"/>
    <w:rsid w:val="004E76A5"/>
    <w:rsid w:val="004E7B7F"/>
    <w:rsid w:val="004E7C85"/>
    <w:rsid w:val="004E7EFC"/>
    <w:rsid w:val="004F01B4"/>
    <w:rsid w:val="004F020A"/>
    <w:rsid w:val="004F08AC"/>
    <w:rsid w:val="004F133C"/>
    <w:rsid w:val="004F13D2"/>
    <w:rsid w:val="004F1443"/>
    <w:rsid w:val="004F152A"/>
    <w:rsid w:val="004F1580"/>
    <w:rsid w:val="004F1633"/>
    <w:rsid w:val="004F180E"/>
    <w:rsid w:val="004F18ED"/>
    <w:rsid w:val="004F1A00"/>
    <w:rsid w:val="004F1AEF"/>
    <w:rsid w:val="004F1D47"/>
    <w:rsid w:val="004F2826"/>
    <w:rsid w:val="004F2AA6"/>
    <w:rsid w:val="004F2B9C"/>
    <w:rsid w:val="004F2CCE"/>
    <w:rsid w:val="004F3368"/>
    <w:rsid w:val="004F359A"/>
    <w:rsid w:val="004F37B2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BC7"/>
    <w:rsid w:val="004F7C51"/>
    <w:rsid w:val="004F7E1D"/>
    <w:rsid w:val="004F7F1A"/>
    <w:rsid w:val="0050028A"/>
    <w:rsid w:val="0050031C"/>
    <w:rsid w:val="005004F7"/>
    <w:rsid w:val="00500798"/>
    <w:rsid w:val="005007E7"/>
    <w:rsid w:val="00500A59"/>
    <w:rsid w:val="0050132F"/>
    <w:rsid w:val="00501723"/>
    <w:rsid w:val="00501A8C"/>
    <w:rsid w:val="00501B84"/>
    <w:rsid w:val="00501F0D"/>
    <w:rsid w:val="005023DC"/>
    <w:rsid w:val="00502857"/>
    <w:rsid w:val="005029A2"/>
    <w:rsid w:val="00502F0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2E9"/>
    <w:rsid w:val="00511599"/>
    <w:rsid w:val="005119D6"/>
    <w:rsid w:val="00511E67"/>
    <w:rsid w:val="005122C8"/>
    <w:rsid w:val="00512747"/>
    <w:rsid w:val="0051298C"/>
    <w:rsid w:val="00512A7B"/>
    <w:rsid w:val="00512BF3"/>
    <w:rsid w:val="00512D39"/>
    <w:rsid w:val="00513AF0"/>
    <w:rsid w:val="00513B8C"/>
    <w:rsid w:val="00513F8F"/>
    <w:rsid w:val="005147E7"/>
    <w:rsid w:val="005149A2"/>
    <w:rsid w:val="00514CEE"/>
    <w:rsid w:val="005150E4"/>
    <w:rsid w:val="005151A4"/>
    <w:rsid w:val="00515507"/>
    <w:rsid w:val="00515708"/>
    <w:rsid w:val="00515746"/>
    <w:rsid w:val="00515907"/>
    <w:rsid w:val="00515E2B"/>
    <w:rsid w:val="0051684D"/>
    <w:rsid w:val="00516B96"/>
    <w:rsid w:val="00516E9E"/>
    <w:rsid w:val="00516FC8"/>
    <w:rsid w:val="005173A4"/>
    <w:rsid w:val="00517807"/>
    <w:rsid w:val="005179DC"/>
    <w:rsid w:val="0052001B"/>
    <w:rsid w:val="00520AE3"/>
    <w:rsid w:val="0052122A"/>
    <w:rsid w:val="00521294"/>
    <w:rsid w:val="00521AD2"/>
    <w:rsid w:val="00521D65"/>
    <w:rsid w:val="005221A4"/>
    <w:rsid w:val="00522ACB"/>
    <w:rsid w:val="00523366"/>
    <w:rsid w:val="0052343E"/>
    <w:rsid w:val="0052377E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449"/>
    <w:rsid w:val="0052583F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0E1B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B80"/>
    <w:rsid w:val="00532C9D"/>
    <w:rsid w:val="00533215"/>
    <w:rsid w:val="005334E4"/>
    <w:rsid w:val="00533C61"/>
    <w:rsid w:val="00533F4E"/>
    <w:rsid w:val="005342CF"/>
    <w:rsid w:val="005347FB"/>
    <w:rsid w:val="00534963"/>
    <w:rsid w:val="005349EB"/>
    <w:rsid w:val="00534AA6"/>
    <w:rsid w:val="00534C83"/>
    <w:rsid w:val="00534EE4"/>
    <w:rsid w:val="00535A27"/>
    <w:rsid w:val="00535B60"/>
    <w:rsid w:val="00535CEE"/>
    <w:rsid w:val="0053663F"/>
    <w:rsid w:val="00536709"/>
    <w:rsid w:val="00536AEE"/>
    <w:rsid w:val="00536D47"/>
    <w:rsid w:val="00537092"/>
    <w:rsid w:val="005375B7"/>
    <w:rsid w:val="00537640"/>
    <w:rsid w:val="00537989"/>
    <w:rsid w:val="00537BE9"/>
    <w:rsid w:val="00540055"/>
    <w:rsid w:val="00540147"/>
    <w:rsid w:val="00540156"/>
    <w:rsid w:val="005403EF"/>
    <w:rsid w:val="00540725"/>
    <w:rsid w:val="00540C7A"/>
    <w:rsid w:val="005417A0"/>
    <w:rsid w:val="0054183A"/>
    <w:rsid w:val="00541D0D"/>
    <w:rsid w:val="00541E2B"/>
    <w:rsid w:val="00542196"/>
    <w:rsid w:val="005427D4"/>
    <w:rsid w:val="0054348B"/>
    <w:rsid w:val="005436D7"/>
    <w:rsid w:val="00543703"/>
    <w:rsid w:val="00543A06"/>
    <w:rsid w:val="00543A66"/>
    <w:rsid w:val="00543A83"/>
    <w:rsid w:val="00543FA3"/>
    <w:rsid w:val="005441C4"/>
    <w:rsid w:val="00544899"/>
    <w:rsid w:val="005450A0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25"/>
    <w:rsid w:val="00547D9B"/>
    <w:rsid w:val="00547F14"/>
    <w:rsid w:val="0055053A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3B"/>
    <w:rsid w:val="005552B9"/>
    <w:rsid w:val="00555520"/>
    <w:rsid w:val="00555713"/>
    <w:rsid w:val="00555772"/>
    <w:rsid w:val="00555D6F"/>
    <w:rsid w:val="005565EC"/>
    <w:rsid w:val="00556680"/>
    <w:rsid w:val="005567BF"/>
    <w:rsid w:val="00556804"/>
    <w:rsid w:val="005569D2"/>
    <w:rsid w:val="00556CA4"/>
    <w:rsid w:val="005570E7"/>
    <w:rsid w:val="0055718D"/>
    <w:rsid w:val="00557464"/>
    <w:rsid w:val="0055771C"/>
    <w:rsid w:val="00557A2C"/>
    <w:rsid w:val="00557BBB"/>
    <w:rsid w:val="00557CAB"/>
    <w:rsid w:val="00557D87"/>
    <w:rsid w:val="00560AC9"/>
    <w:rsid w:val="00560E7F"/>
    <w:rsid w:val="00561250"/>
    <w:rsid w:val="0056134D"/>
    <w:rsid w:val="00561A95"/>
    <w:rsid w:val="00561BF6"/>
    <w:rsid w:val="00562757"/>
    <w:rsid w:val="005627C0"/>
    <w:rsid w:val="00562CDC"/>
    <w:rsid w:val="005633E7"/>
    <w:rsid w:val="00563890"/>
    <w:rsid w:val="00563FD2"/>
    <w:rsid w:val="0056434D"/>
    <w:rsid w:val="00564413"/>
    <w:rsid w:val="00564597"/>
    <w:rsid w:val="00564713"/>
    <w:rsid w:val="00564762"/>
    <w:rsid w:val="00564EB9"/>
    <w:rsid w:val="00566C25"/>
    <w:rsid w:val="0056719E"/>
    <w:rsid w:val="0056732D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0CCB"/>
    <w:rsid w:val="00571001"/>
    <w:rsid w:val="00571358"/>
    <w:rsid w:val="00571382"/>
    <w:rsid w:val="005719F4"/>
    <w:rsid w:val="00571B71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020F"/>
    <w:rsid w:val="00580E22"/>
    <w:rsid w:val="00581081"/>
    <w:rsid w:val="005815D2"/>
    <w:rsid w:val="005818D4"/>
    <w:rsid w:val="005819D7"/>
    <w:rsid w:val="00581AB8"/>
    <w:rsid w:val="00581C6E"/>
    <w:rsid w:val="00581F40"/>
    <w:rsid w:val="0058216D"/>
    <w:rsid w:val="005827DC"/>
    <w:rsid w:val="005829CC"/>
    <w:rsid w:val="00582E3D"/>
    <w:rsid w:val="00583147"/>
    <w:rsid w:val="005836D0"/>
    <w:rsid w:val="00583DEF"/>
    <w:rsid w:val="00583E78"/>
    <w:rsid w:val="00584496"/>
    <w:rsid w:val="005852AA"/>
    <w:rsid w:val="00585867"/>
    <w:rsid w:val="00585C3A"/>
    <w:rsid w:val="00586013"/>
    <w:rsid w:val="0058628A"/>
    <w:rsid w:val="0058680B"/>
    <w:rsid w:val="00586B34"/>
    <w:rsid w:val="00587117"/>
    <w:rsid w:val="005872A9"/>
    <w:rsid w:val="0058759B"/>
    <w:rsid w:val="0058764D"/>
    <w:rsid w:val="005909AD"/>
    <w:rsid w:val="00590BF6"/>
    <w:rsid w:val="00590D0A"/>
    <w:rsid w:val="00591B9C"/>
    <w:rsid w:val="00591C29"/>
    <w:rsid w:val="00592160"/>
    <w:rsid w:val="005921FB"/>
    <w:rsid w:val="005923C9"/>
    <w:rsid w:val="0059240E"/>
    <w:rsid w:val="0059284F"/>
    <w:rsid w:val="00592D23"/>
    <w:rsid w:val="00592E68"/>
    <w:rsid w:val="0059323A"/>
    <w:rsid w:val="00593447"/>
    <w:rsid w:val="00593720"/>
    <w:rsid w:val="00594131"/>
    <w:rsid w:val="005943C6"/>
    <w:rsid w:val="005946E2"/>
    <w:rsid w:val="0059486C"/>
    <w:rsid w:val="005949BE"/>
    <w:rsid w:val="00594C21"/>
    <w:rsid w:val="00595077"/>
    <w:rsid w:val="00595308"/>
    <w:rsid w:val="00595777"/>
    <w:rsid w:val="00595DA2"/>
    <w:rsid w:val="00595E51"/>
    <w:rsid w:val="00595E99"/>
    <w:rsid w:val="00596308"/>
    <w:rsid w:val="005968C4"/>
    <w:rsid w:val="0059715B"/>
    <w:rsid w:val="0059749C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2459"/>
    <w:rsid w:val="005A320D"/>
    <w:rsid w:val="005A36E3"/>
    <w:rsid w:val="005A3A31"/>
    <w:rsid w:val="005A3EBE"/>
    <w:rsid w:val="005A416C"/>
    <w:rsid w:val="005A588D"/>
    <w:rsid w:val="005A59CF"/>
    <w:rsid w:val="005A5B93"/>
    <w:rsid w:val="005A6223"/>
    <w:rsid w:val="005A64B5"/>
    <w:rsid w:val="005A6A3A"/>
    <w:rsid w:val="005A6E87"/>
    <w:rsid w:val="005A71D7"/>
    <w:rsid w:val="005A7F72"/>
    <w:rsid w:val="005B0A7D"/>
    <w:rsid w:val="005B0F18"/>
    <w:rsid w:val="005B1197"/>
    <w:rsid w:val="005B16CC"/>
    <w:rsid w:val="005B18BB"/>
    <w:rsid w:val="005B19F4"/>
    <w:rsid w:val="005B1E83"/>
    <w:rsid w:val="005B1F7F"/>
    <w:rsid w:val="005B2899"/>
    <w:rsid w:val="005B2DA2"/>
    <w:rsid w:val="005B2EB8"/>
    <w:rsid w:val="005B2F46"/>
    <w:rsid w:val="005B355C"/>
    <w:rsid w:val="005B3C7C"/>
    <w:rsid w:val="005B411A"/>
    <w:rsid w:val="005B48E5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BD4"/>
    <w:rsid w:val="005B5FC4"/>
    <w:rsid w:val="005B6ABC"/>
    <w:rsid w:val="005B6FAE"/>
    <w:rsid w:val="005B703E"/>
    <w:rsid w:val="005B7824"/>
    <w:rsid w:val="005B7A4C"/>
    <w:rsid w:val="005B7A5C"/>
    <w:rsid w:val="005C001C"/>
    <w:rsid w:val="005C01BD"/>
    <w:rsid w:val="005C04A5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1FB0"/>
    <w:rsid w:val="005C2144"/>
    <w:rsid w:val="005C247C"/>
    <w:rsid w:val="005C2D32"/>
    <w:rsid w:val="005C376D"/>
    <w:rsid w:val="005C3B57"/>
    <w:rsid w:val="005C4042"/>
    <w:rsid w:val="005C4451"/>
    <w:rsid w:val="005C4744"/>
    <w:rsid w:val="005C4B4D"/>
    <w:rsid w:val="005C4CD6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772B"/>
    <w:rsid w:val="005C77DD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8B1"/>
    <w:rsid w:val="005D20FC"/>
    <w:rsid w:val="005D24A2"/>
    <w:rsid w:val="005D2514"/>
    <w:rsid w:val="005D25D7"/>
    <w:rsid w:val="005D2A49"/>
    <w:rsid w:val="005D2CB0"/>
    <w:rsid w:val="005D2EE8"/>
    <w:rsid w:val="005D3009"/>
    <w:rsid w:val="005D3534"/>
    <w:rsid w:val="005D3707"/>
    <w:rsid w:val="005D382F"/>
    <w:rsid w:val="005D3AAA"/>
    <w:rsid w:val="005D3AF0"/>
    <w:rsid w:val="005D3BFD"/>
    <w:rsid w:val="005D46E9"/>
    <w:rsid w:val="005D4D26"/>
    <w:rsid w:val="005D5012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C46"/>
    <w:rsid w:val="005D7E04"/>
    <w:rsid w:val="005E0082"/>
    <w:rsid w:val="005E06E1"/>
    <w:rsid w:val="005E0899"/>
    <w:rsid w:val="005E1393"/>
    <w:rsid w:val="005E1411"/>
    <w:rsid w:val="005E1828"/>
    <w:rsid w:val="005E1ED9"/>
    <w:rsid w:val="005E3035"/>
    <w:rsid w:val="005E35FD"/>
    <w:rsid w:val="005E383F"/>
    <w:rsid w:val="005E3B77"/>
    <w:rsid w:val="005E3F7C"/>
    <w:rsid w:val="005E3FF3"/>
    <w:rsid w:val="005E48F7"/>
    <w:rsid w:val="005E4CCB"/>
    <w:rsid w:val="005E540E"/>
    <w:rsid w:val="005E5563"/>
    <w:rsid w:val="005E59C5"/>
    <w:rsid w:val="005E5E74"/>
    <w:rsid w:val="005E6356"/>
    <w:rsid w:val="005E64ED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2528"/>
    <w:rsid w:val="005F369B"/>
    <w:rsid w:val="005F3955"/>
    <w:rsid w:val="005F3F7F"/>
    <w:rsid w:val="005F40E5"/>
    <w:rsid w:val="005F419B"/>
    <w:rsid w:val="005F4636"/>
    <w:rsid w:val="005F46D9"/>
    <w:rsid w:val="005F4950"/>
    <w:rsid w:val="005F4C1B"/>
    <w:rsid w:val="005F4D16"/>
    <w:rsid w:val="005F523F"/>
    <w:rsid w:val="005F5362"/>
    <w:rsid w:val="005F547B"/>
    <w:rsid w:val="005F556F"/>
    <w:rsid w:val="005F57A8"/>
    <w:rsid w:val="005F5C3D"/>
    <w:rsid w:val="005F6133"/>
    <w:rsid w:val="005F660A"/>
    <w:rsid w:val="005F6697"/>
    <w:rsid w:val="005F69DD"/>
    <w:rsid w:val="005F6B25"/>
    <w:rsid w:val="005F6CA5"/>
    <w:rsid w:val="005F6EF0"/>
    <w:rsid w:val="005F6F60"/>
    <w:rsid w:val="005F6F9C"/>
    <w:rsid w:val="005F6FFC"/>
    <w:rsid w:val="005F7ABB"/>
    <w:rsid w:val="005F7CC1"/>
    <w:rsid w:val="005F7EF1"/>
    <w:rsid w:val="005F7F7D"/>
    <w:rsid w:val="00600497"/>
    <w:rsid w:val="006004DE"/>
    <w:rsid w:val="00600AAB"/>
    <w:rsid w:val="00600B6C"/>
    <w:rsid w:val="00601072"/>
    <w:rsid w:val="00601097"/>
    <w:rsid w:val="006011C3"/>
    <w:rsid w:val="0060144E"/>
    <w:rsid w:val="00601FCD"/>
    <w:rsid w:val="00602354"/>
    <w:rsid w:val="0060254B"/>
    <w:rsid w:val="0060268D"/>
    <w:rsid w:val="006027D5"/>
    <w:rsid w:val="00603051"/>
    <w:rsid w:val="0060305B"/>
    <w:rsid w:val="00603141"/>
    <w:rsid w:val="006039C5"/>
    <w:rsid w:val="006039D9"/>
    <w:rsid w:val="00603B1B"/>
    <w:rsid w:val="00603F63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0C8"/>
    <w:rsid w:val="006074B1"/>
    <w:rsid w:val="00607ADE"/>
    <w:rsid w:val="00607E68"/>
    <w:rsid w:val="00610224"/>
    <w:rsid w:val="006102C6"/>
    <w:rsid w:val="006103F0"/>
    <w:rsid w:val="00610B78"/>
    <w:rsid w:val="00610D32"/>
    <w:rsid w:val="006113A9"/>
    <w:rsid w:val="00611C82"/>
    <w:rsid w:val="006125B5"/>
    <w:rsid w:val="006125DB"/>
    <w:rsid w:val="00612A67"/>
    <w:rsid w:val="00612C73"/>
    <w:rsid w:val="00612E96"/>
    <w:rsid w:val="0061306C"/>
    <w:rsid w:val="006133A2"/>
    <w:rsid w:val="006134CE"/>
    <w:rsid w:val="006138D8"/>
    <w:rsid w:val="00613922"/>
    <w:rsid w:val="00613A55"/>
    <w:rsid w:val="00614016"/>
    <w:rsid w:val="00614064"/>
    <w:rsid w:val="006141D8"/>
    <w:rsid w:val="006144B0"/>
    <w:rsid w:val="006147CA"/>
    <w:rsid w:val="00614BDD"/>
    <w:rsid w:val="00614C2F"/>
    <w:rsid w:val="00614CB4"/>
    <w:rsid w:val="00614D1E"/>
    <w:rsid w:val="00614E35"/>
    <w:rsid w:val="0061513A"/>
    <w:rsid w:val="0061524B"/>
    <w:rsid w:val="00615512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3AD"/>
    <w:rsid w:val="00624C2C"/>
    <w:rsid w:val="00624C6E"/>
    <w:rsid w:val="00624FB3"/>
    <w:rsid w:val="00625B24"/>
    <w:rsid w:val="0062657C"/>
    <w:rsid w:val="00626AFD"/>
    <w:rsid w:val="00626C25"/>
    <w:rsid w:val="00626E64"/>
    <w:rsid w:val="0062725A"/>
    <w:rsid w:val="0062776C"/>
    <w:rsid w:val="00627BA3"/>
    <w:rsid w:val="00627C39"/>
    <w:rsid w:val="00627E44"/>
    <w:rsid w:val="006300D7"/>
    <w:rsid w:val="00630333"/>
    <w:rsid w:val="00631007"/>
    <w:rsid w:val="00631826"/>
    <w:rsid w:val="006323A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AFF"/>
    <w:rsid w:val="00633B5E"/>
    <w:rsid w:val="00633C0A"/>
    <w:rsid w:val="0063405E"/>
    <w:rsid w:val="006341AD"/>
    <w:rsid w:val="006346F1"/>
    <w:rsid w:val="006347F5"/>
    <w:rsid w:val="00634827"/>
    <w:rsid w:val="006353D0"/>
    <w:rsid w:val="00635EDC"/>
    <w:rsid w:val="00635F56"/>
    <w:rsid w:val="00636094"/>
    <w:rsid w:val="0063633A"/>
    <w:rsid w:val="00636441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098"/>
    <w:rsid w:val="006411DF"/>
    <w:rsid w:val="0064139A"/>
    <w:rsid w:val="006413ED"/>
    <w:rsid w:val="006419ED"/>
    <w:rsid w:val="006427DE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54F"/>
    <w:rsid w:val="006477A7"/>
    <w:rsid w:val="00647872"/>
    <w:rsid w:val="00647CB3"/>
    <w:rsid w:val="00650150"/>
    <w:rsid w:val="00650854"/>
    <w:rsid w:val="00650D1E"/>
    <w:rsid w:val="00650D3F"/>
    <w:rsid w:val="00650EB8"/>
    <w:rsid w:val="00650F7C"/>
    <w:rsid w:val="00650FBE"/>
    <w:rsid w:val="006512CE"/>
    <w:rsid w:val="006513D5"/>
    <w:rsid w:val="006518B1"/>
    <w:rsid w:val="00651AD3"/>
    <w:rsid w:val="00651B74"/>
    <w:rsid w:val="00651FA0"/>
    <w:rsid w:val="00653217"/>
    <w:rsid w:val="00653273"/>
    <w:rsid w:val="00653C01"/>
    <w:rsid w:val="00653FED"/>
    <w:rsid w:val="0065424F"/>
    <w:rsid w:val="006543F3"/>
    <w:rsid w:val="006544F6"/>
    <w:rsid w:val="00655070"/>
    <w:rsid w:val="00655223"/>
    <w:rsid w:val="00655780"/>
    <w:rsid w:val="0065594D"/>
    <w:rsid w:val="00655BF3"/>
    <w:rsid w:val="006561FF"/>
    <w:rsid w:val="006565E6"/>
    <w:rsid w:val="00656D6F"/>
    <w:rsid w:val="00657005"/>
    <w:rsid w:val="006572FB"/>
    <w:rsid w:val="006578D9"/>
    <w:rsid w:val="00657F67"/>
    <w:rsid w:val="0066024C"/>
    <w:rsid w:val="006605DC"/>
    <w:rsid w:val="0066105B"/>
    <w:rsid w:val="0066146F"/>
    <w:rsid w:val="00661636"/>
    <w:rsid w:val="00661C4E"/>
    <w:rsid w:val="00661CC2"/>
    <w:rsid w:val="00662166"/>
    <w:rsid w:val="006629A4"/>
    <w:rsid w:val="00662FA2"/>
    <w:rsid w:val="0066310A"/>
    <w:rsid w:val="006635DC"/>
    <w:rsid w:val="0066369A"/>
    <w:rsid w:val="00663908"/>
    <w:rsid w:val="00663DAB"/>
    <w:rsid w:val="00664678"/>
    <w:rsid w:val="006646F4"/>
    <w:rsid w:val="006651EB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884"/>
    <w:rsid w:val="00670AD6"/>
    <w:rsid w:val="00670ECD"/>
    <w:rsid w:val="00671010"/>
    <w:rsid w:val="0067106A"/>
    <w:rsid w:val="00671B4F"/>
    <w:rsid w:val="006725CC"/>
    <w:rsid w:val="0067273D"/>
    <w:rsid w:val="00672966"/>
    <w:rsid w:val="00672E1F"/>
    <w:rsid w:val="006735BC"/>
    <w:rsid w:val="00673992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14D"/>
    <w:rsid w:val="0067649C"/>
    <w:rsid w:val="006767B8"/>
    <w:rsid w:val="00676B92"/>
    <w:rsid w:val="00677725"/>
    <w:rsid w:val="0067791A"/>
    <w:rsid w:val="00677F10"/>
    <w:rsid w:val="0068013A"/>
    <w:rsid w:val="00680A97"/>
    <w:rsid w:val="00680F30"/>
    <w:rsid w:val="00680F81"/>
    <w:rsid w:val="0068102D"/>
    <w:rsid w:val="00681254"/>
    <w:rsid w:val="00681307"/>
    <w:rsid w:val="00681CCB"/>
    <w:rsid w:val="006820C0"/>
    <w:rsid w:val="0068226B"/>
    <w:rsid w:val="00682E47"/>
    <w:rsid w:val="00682ED3"/>
    <w:rsid w:val="00683D7F"/>
    <w:rsid w:val="00683E9E"/>
    <w:rsid w:val="00684258"/>
    <w:rsid w:val="006845C9"/>
    <w:rsid w:val="00684B3E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BDD"/>
    <w:rsid w:val="00690D12"/>
    <w:rsid w:val="00690F0E"/>
    <w:rsid w:val="006919C5"/>
    <w:rsid w:val="00692799"/>
    <w:rsid w:val="0069279F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5672"/>
    <w:rsid w:val="00696244"/>
    <w:rsid w:val="006969D6"/>
    <w:rsid w:val="00696B6A"/>
    <w:rsid w:val="00696DD1"/>
    <w:rsid w:val="0069738D"/>
    <w:rsid w:val="0069755C"/>
    <w:rsid w:val="006979DC"/>
    <w:rsid w:val="00697C2C"/>
    <w:rsid w:val="00697E0B"/>
    <w:rsid w:val="00697F71"/>
    <w:rsid w:val="006A04D8"/>
    <w:rsid w:val="006A05EF"/>
    <w:rsid w:val="006A0942"/>
    <w:rsid w:val="006A0B03"/>
    <w:rsid w:val="006A176D"/>
    <w:rsid w:val="006A18DD"/>
    <w:rsid w:val="006A20BD"/>
    <w:rsid w:val="006A2312"/>
    <w:rsid w:val="006A2347"/>
    <w:rsid w:val="006A24B3"/>
    <w:rsid w:val="006A2BF5"/>
    <w:rsid w:val="006A2D0E"/>
    <w:rsid w:val="006A2D15"/>
    <w:rsid w:val="006A2E66"/>
    <w:rsid w:val="006A3227"/>
    <w:rsid w:val="006A3396"/>
    <w:rsid w:val="006A3BE0"/>
    <w:rsid w:val="006A3F94"/>
    <w:rsid w:val="006A4084"/>
    <w:rsid w:val="006A40D0"/>
    <w:rsid w:val="006A4113"/>
    <w:rsid w:val="006A44CC"/>
    <w:rsid w:val="006A4652"/>
    <w:rsid w:val="006A465B"/>
    <w:rsid w:val="006A48F8"/>
    <w:rsid w:val="006A49B5"/>
    <w:rsid w:val="006A4EC9"/>
    <w:rsid w:val="006A4FF3"/>
    <w:rsid w:val="006A5A45"/>
    <w:rsid w:val="006A5CA3"/>
    <w:rsid w:val="006A5D5C"/>
    <w:rsid w:val="006A5E26"/>
    <w:rsid w:val="006A6B3F"/>
    <w:rsid w:val="006A6B69"/>
    <w:rsid w:val="006A6C77"/>
    <w:rsid w:val="006A74C0"/>
    <w:rsid w:val="006A7574"/>
    <w:rsid w:val="006A7FEE"/>
    <w:rsid w:val="006B0489"/>
    <w:rsid w:val="006B05F5"/>
    <w:rsid w:val="006B065C"/>
    <w:rsid w:val="006B09DD"/>
    <w:rsid w:val="006B0A30"/>
    <w:rsid w:val="006B1213"/>
    <w:rsid w:val="006B163E"/>
    <w:rsid w:val="006B166D"/>
    <w:rsid w:val="006B19B2"/>
    <w:rsid w:val="006B1A07"/>
    <w:rsid w:val="006B1C6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4252"/>
    <w:rsid w:val="006B5111"/>
    <w:rsid w:val="006B6346"/>
    <w:rsid w:val="006B6AD0"/>
    <w:rsid w:val="006B6BA3"/>
    <w:rsid w:val="006B6C83"/>
    <w:rsid w:val="006B6C95"/>
    <w:rsid w:val="006B725C"/>
    <w:rsid w:val="006B7580"/>
    <w:rsid w:val="006B7864"/>
    <w:rsid w:val="006C03B2"/>
    <w:rsid w:val="006C09DD"/>
    <w:rsid w:val="006C0B08"/>
    <w:rsid w:val="006C0E8C"/>
    <w:rsid w:val="006C1142"/>
    <w:rsid w:val="006C1A29"/>
    <w:rsid w:val="006C1B3F"/>
    <w:rsid w:val="006C1F77"/>
    <w:rsid w:val="006C2029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07"/>
    <w:rsid w:val="006C57EC"/>
    <w:rsid w:val="006C5C20"/>
    <w:rsid w:val="006C5F91"/>
    <w:rsid w:val="006C5FF1"/>
    <w:rsid w:val="006C6287"/>
    <w:rsid w:val="006C660F"/>
    <w:rsid w:val="006C677C"/>
    <w:rsid w:val="006C6E92"/>
    <w:rsid w:val="006C75C9"/>
    <w:rsid w:val="006C7CAC"/>
    <w:rsid w:val="006C7FB9"/>
    <w:rsid w:val="006D0846"/>
    <w:rsid w:val="006D0C09"/>
    <w:rsid w:val="006D0CC0"/>
    <w:rsid w:val="006D15F4"/>
    <w:rsid w:val="006D1A23"/>
    <w:rsid w:val="006D1DFA"/>
    <w:rsid w:val="006D1F1A"/>
    <w:rsid w:val="006D2039"/>
    <w:rsid w:val="006D21FF"/>
    <w:rsid w:val="006D31AF"/>
    <w:rsid w:val="006D31DD"/>
    <w:rsid w:val="006D327B"/>
    <w:rsid w:val="006D35CD"/>
    <w:rsid w:val="006D3D01"/>
    <w:rsid w:val="006D4133"/>
    <w:rsid w:val="006D4373"/>
    <w:rsid w:val="006D492A"/>
    <w:rsid w:val="006D493C"/>
    <w:rsid w:val="006D4B7D"/>
    <w:rsid w:val="006D5457"/>
    <w:rsid w:val="006D5600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3D3A"/>
    <w:rsid w:val="006E4646"/>
    <w:rsid w:val="006E4B60"/>
    <w:rsid w:val="006E512D"/>
    <w:rsid w:val="006E52A7"/>
    <w:rsid w:val="006E5477"/>
    <w:rsid w:val="006E554E"/>
    <w:rsid w:val="006E5AFE"/>
    <w:rsid w:val="006E5C96"/>
    <w:rsid w:val="006E696A"/>
    <w:rsid w:val="006E6C33"/>
    <w:rsid w:val="006E6D01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12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0F87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1E9"/>
    <w:rsid w:val="00706AC2"/>
    <w:rsid w:val="0070743B"/>
    <w:rsid w:val="00707538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31A"/>
    <w:rsid w:val="00712A0F"/>
    <w:rsid w:val="00712F46"/>
    <w:rsid w:val="00712FDB"/>
    <w:rsid w:val="007131B0"/>
    <w:rsid w:val="0071371F"/>
    <w:rsid w:val="0071374D"/>
    <w:rsid w:val="00714065"/>
    <w:rsid w:val="00714186"/>
    <w:rsid w:val="00714312"/>
    <w:rsid w:val="0071467E"/>
    <w:rsid w:val="00714796"/>
    <w:rsid w:val="00714D6A"/>
    <w:rsid w:val="00715F49"/>
    <w:rsid w:val="00715F74"/>
    <w:rsid w:val="007161A6"/>
    <w:rsid w:val="00716324"/>
    <w:rsid w:val="007163BF"/>
    <w:rsid w:val="0071649C"/>
    <w:rsid w:val="00716B63"/>
    <w:rsid w:val="00716FC0"/>
    <w:rsid w:val="00717267"/>
    <w:rsid w:val="00717890"/>
    <w:rsid w:val="007178EE"/>
    <w:rsid w:val="0071793B"/>
    <w:rsid w:val="00720580"/>
    <w:rsid w:val="00720759"/>
    <w:rsid w:val="00720A0C"/>
    <w:rsid w:val="007215A9"/>
    <w:rsid w:val="0072190B"/>
    <w:rsid w:val="00721CB7"/>
    <w:rsid w:val="00721DB3"/>
    <w:rsid w:val="00721E1D"/>
    <w:rsid w:val="00722260"/>
    <w:rsid w:val="007227CB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B48"/>
    <w:rsid w:val="00725068"/>
    <w:rsid w:val="0072512D"/>
    <w:rsid w:val="00725309"/>
    <w:rsid w:val="0072560E"/>
    <w:rsid w:val="00725CB6"/>
    <w:rsid w:val="00725CDC"/>
    <w:rsid w:val="00726281"/>
    <w:rsid w:val="0072650B"/>
    <w:rsid w:val="00726537"/>
    <w:rsid w:val="0072665F"/>
    <w:rsid w:val="007268E3"/>
    <w:rsid w:val="007273EC"/>
    <w:rsid w:val="007279F1"/>
    <w:rsid w:val="00727BAB"/>
    <w:rsid w:val="00727E9F"/>
    <w:rsid w:val="00730220"/>
    <w:rsid w:val="00730F0F"/>
    <w:rsid w:val="0073128B"/>
    <w:rsid w:val="0073150C"/>
    <w:rsid w:val="0073171A"/>
    <w:rsid w:val="007325D3"/>
    <w:rsid w:val="00732885"/>
    <w:rsid w:val="007335C5"/>
    <w:rsid w:val="00733858"/>
    <w:rsid w:val="007339EF"/>
    <w:rsid w:val="00733A80"/>
    <w:rsid w:val="0073487C"/>
    <w:rsid w:val="0073497A"/>
    <w:rsid w:val="0073532A"/>
    <w:rsid w:val="00735730"/>
    <w:rsid w:val="00735E35"/>
    <w:rsid w:val="0073637C"/>
    <w:rsid w:val="00736388"/>
    <w:rsid w:val="00736886"/>
    <w:rsid w:val="00736D7B"/>
    <w:rsid w:val="00737776"/>
    <w:rsid w:val="007377ED"/>
    <w:rsid w:val="007379C0"/>
    <w:rsid w:val="007379C8"/>
    <w:rsid w:val="007406A2"/>
    <w:rsid w:val="007406C0"/>
    <w:rsid w:val="007408A3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963"/>
    <w:rsid w:val="00742A51"/>
    <w:rsid w:val="00742DF7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EBB"/>
    <w:rsid w:val="00745F9E"/>
    <w:rsid w:val="00746167"/>
    <w:rsid w:val="00746199"/>
    <w:rsid w:val="00747446"/>
    <w:rsid w:val="00747AF6"/>
    <w:rsid w:val="00747BD8"/>
    <w:rsid w:val="00747F05"/>
    <w:rsid w:val="0075038A"/>
    <w:rsid w:val="007503B7"/>
    <w:rsid w:val="0075076E"/>
    <w:rsid w:val="007509F9"/>
    <w:rsid w:val="00751B32"/>
    <w:rsid w:val="00751F76"/>
    <w:rsid w:val="00752497"/>
    <w:rsid w:val="007524E2"/>
    <w:rsid w:val="00752FE7"/>
    <w:rsid w:val="00753F01"/>
    <w:rsid w:val="0075412E"/>
    <w:rsid w:val="007542E2"/>
    <w:rsid w:val="00754747"/>
    <w:rsid w:val="00754D64"/>
    <w:rsid w:val="00754FCC"/>
    <w:rsid w:val="00755420"/>
    <w:rsid w:val="00755559"/>
    <w:rsid w:val="00755B06"/>
    <w:rsid w:val="00755D41"/>
    <w:rsid w:val="00755DFB"/>
    <w:rsid w:val="00755E06"/>
    <w:rsid w:val="00755F8B"/>
    <w:rsid w:val="007565E2"/>
    <w:rsid w:val="00756E4F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0D6"/>
    <w:rsid w:val="0076116A"/>
    <w:rsid w:val="0076119B"/>
    <w:rsid w:val="0076135F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3D3"/>
    <w:rsid w:val="00763432"/>
    <w:rsid w:val="00763448"/>
    <w:rsid w:val="00763B8E"/>
    <w:rsid w:val="00763D4C"/>
    <w:rsid w:val="00763EB7"/>
    <w:rsid w:val="00764043"/>
    <w:rsid w:val="00764EB8"/>
    <w:rsid w:val="00765098"/>
    <w:rsid w:val="007650A8"/>
    <w:rsid w:val="0076539C"/>
    <w:rsid w:val="00765431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B95"/>
    <w:rsid w:val="00770CEE"/>
    <w:rsid w:val="00771B7F"/>
    <w:rsid w:val="007721AD"/>
    <w:rsid w:val="00772232"/>
    <w:rsid w:val="007728F4"/>
    <w:rsid w:val="00772AC0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174"/>
    <w:rsid w:val="007775DE"/>
    <w:rsid w:val="00777B46"/>
    <w:rsid w:val="00777EE9"/>
    <w:rsid w:val="00780980"/>
    <w:rsid w:val="007809E1"/>
    <w:rsid w:val="00780A03"/>
    <w:rsid w:val="00780AF4"/>
    <w:rsid w:val="00780F3D"/>
    <w:rsid w:val="00781152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38B4"/>
    <w:rsid w:val="00784112"/>
    <w:rsid w:val="007842FE"/>
    <w:rsid w:val="0078440C"/>
    <w:rsid w:val="007846C2"/>
    <w:rsid w:val="00784702"/>
    <w:rsid w:val="0078498E"/>
    <w:rsid w:val="00784C31"/>
    <w:rsid w:val="00784EA1"/>
    <w:rsid w:val="00784ECF"/>
    <w:rsid w:val="00784FC7"/>
    <w:rsid w:val="007857D3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A2E"/>
    <w:rsid w:val="00790EC8"/>
    <w:rsid w:val="00791190"/>
    <w:rsid w:val="007915C8"/>
    <w:rsid w:val="007916D2"/>
    <w:rsid w:val="00791708"/>
    <w:rsid w:val="00791866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F70"/>
    <w:rsid w:val="00794687"/>
    <w:rsid w:val="007947FB"/>
    <w:rsid w:val="00794DFE"/>
    <w:rsid w:val="007954AC"/>
    <w:rsid w:val="00795804"/>
    <w:rsid w:val="00795809"/>
    <w:rsid w:val="00795BA6"/>
    <w:rsid w:val="0079601B"/>
    <w:rsid w:val="007962E1"/>
    <w:rsid w:val="007969AC"/>
    <w:rsid w:val="00796B15"/>
    <w:rsid w:val="00797DAA"/>
    <w:rsid w:val="00797FCF"/>
    <w:rsid w:val="007A0546"/>
    <w:rsid w:val="007A0616"/>
    <w:rsid w:val="007A06E1"/>
    <w:rsid w:val="007A0BDA"/>
    <w:rsid w:val="007A0CDD"/>
    <w:rsid w:val="007A0D0D"/>
    <w:rsid w:val="007A0DAC"/>
    <w:rsid w:val="007A1189"/>
    <w:rsid w:val="007A15BA"/>
    <w:rsid w:val="007A16E9"/>
    <w:rsid w:val="007A1B63"/>
    <w:rsid w:val="007A1FD0"/>
    <w:rsid w:val="007A2107"/>
    <w:rsid w:val="007A22D6"/>
    <w:rsid w:val="007A2BFF"/>
    <w:rsid w:val="007A2D56"/>
    <w:rsid w:val="007A32E9"/>
    <w:rsid w:val="007A3395"/>
    <w:rsid w:val="007A3505"/>
    <w:rsid w:val="007A37CD"/>
    <w:rsid w:val="007A3A98"/>
    <w:rsid w:val="007A3BF2"/>
    <w:rsid w:val="007A4338"/>
    <w:rsid w:val="007A47D2"/>
    <w:rsid w:val="007A4AF1"/>
    <w:rsid w:val="007A507A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F9A"/>
    <w:rsid w:val="007B2074"/>
    <w:rsid w:val="007B2638"/>
    <w:rsid w:val="007B2BB1"/>
    <w:rsid w:val="007B3476"/>
    <w:rsid w:val="007B3533"/>
    <w:rsid w:val="007B353D"/>
    <w:rsid w:val="007B3D74"/>
    <w:rsid w:val="007B448A"/>
    <w:rsid w:val="007B44DC"/>
    <w:rsid w:val="007B4543"/>
    <w:rsid w:val="007B4937"/>
    <w:rsid w:val="007B4C4D"/>
    <w:rsid w:val="007B4D3D"/>
    <w:rsid w:val="007B550D"/>
    <w:rsid w:val="007B5A66"/>
    <w:rsid w:val="007B630D"/>
    <w:rsid w:val="007B7338"/>
    <w:rsid w:val="007B77FB"/>
    <w:rsid w:val="007B7D58"/>
    <w:rsid w:val="007B7E59"/>
    <w:rsid w:val="007C0880"/>
    <w:rsid w:val="007C0AE5"/>
    <w:rsid w:val="007C0BD2"/>
    <w:rsid w:val="007C0D33"/>
    <w:rsid w:val="007C0F3A"/>
    <w:rsid w:val="007C0F9E"/>
    <w:rsid w:val="007C0FA1"/>
    <w:rsid w:val="007C1065"/>
    <w:rsid w:val="007C14BD"/>
    <w:rsid w:val="007C1537"/>
    <w:rsid w:val="007C195A"/>
    <w:rsid w:val="007C198E"/>
    <w:rsid w:val="007C1B94"/>
    <w:rsid w:val="007C1D52"/>
    <w:rsid w:val="007C26FF"/>
    <w:rsid w:val="007C2A39"/>
    <w:rsid w:val="007C2AAF"/>
    <w:rsid w:val="007C301B"/>
    <w:rsid w:val="007C3A10"/>
    <w:rsid w:val="007C3C91"/>
    <w:rsid w:val="007C3D88"/>
    <w:rsid w:val="007C3EE5"/>
    <w:rsid w:val="007C3F14"/>
    <w:rsid w:val="007C450E"/>
    <w:rsid w:val="007C4570"/>
    <w:rsid w:val="007C4E17"/>
    <w:rsid w:val="007C508D"/>
    <w:rsid w:val="007C515A"/>
    <w:rsid w:val="007C52ED"/>
    <w:rsid w:val="007C52F0"/>
    <w:rsid w:val="007C56CE"/>
    <w:rsid w:val="007C57C6"/>
    <w:rsid w:val="007C5CE6"/>
    <w:rsid w:val="007C5D8D"/>
    <w:rsid w:val="007C5DB6"/>
    <w:rsid w:val="007C5FEA"/>
    <w:rsid w:val="007C64BC"/>
    <w:rsid w:val="007C6939"/>
    <w:rsid w:val="007C6941"/>
    <w:rsid w:val="007C6D8A"/>
    <w:rsid w:val="007C6E75"/>
    <w:rsid w:val="007C7578"/>
    <w:rsid w:val="007C779D"/>
    <w:rsid w:val="007C7A51"/>
    <w:rsid w:val="007C7EF3"/>
    <w:rsid w:val="007D020B"/>
    <w:rsid w:val="007D02A6"/>
    <w:rsid w:val="007D0645"/>
    <w:rsid w:val="007D098C"/>
    <w:rsid w:val="007D11B6"/>
    <w:rsid w:val="007D1305"/>
    <w:rsid w:val="007D149C"/>
    <w:rsid w:val="007D151E"/>
    <w:rsid w:val="007D163B"/>
    <w:rsid w:val="007D1938"/>
    <w:rsid w:val="007D1B7C"/>
    <w:rsid w:val="007D214A"/>
    <w:rsid w:val="007D2452"/>
    <w:rsid w:val="007D3322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08"/>
    <w:rsid w:val="007E0162"/>
    <w:rsid w:val="007E05CC"/>
    <w:rsid w:val="007E08F5"/>
    <w:rsid w:val="007E0986"/>
    <w:rsid w:val="007E0C8C"/>
    <w:rsid w:val="007E10BE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3D5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5DB"/>
    <w:rsid w:val="007E7B2B"/>
    <w:rsid w:val="007E7E6F"/>
    <w:rsid w:val="007F05E0"/>
    <w:rsid w:val="007F0B57"/>
    <w:rsid w:val="007F0B77"/>
    <w:rsid w:val="007F0B82"/>
    <w:rsid w:val="007F0DD3"/>
    <w:rsid w:val="007F1083"/>
    <w:rsid w:val="007F18C0"/>
    <w:rsid w:val="007F2258"/>
    <w:rsid w:val="007F2477"/>
    <w:rsid w:val="007F2DBB"/>
    <w:rsid w:val="007F2ED4"/>
    <w:rsid w:val="007F3960"/>
    <w:rsid w:val="007F3FB0"/>
    <w:rsid w:val="007F43A9"/>
    <w:rsid w:val="007F509B"/>
    <w:rsid w:val="007F54CD"/>
    <w:rsid w:val="007F5605"/>
    <w:rsid w:val="007F5608"/>
    <w:rsid w:val="007F57BE"/>
    <w:rsid w:val="007F5874"/>
    <w:rsid w:val="007F5D4A"/>
    <w:rsid w:val="007F6562"/>
    <w:rsid w:val="007F65F2"/>
    <w:rsid w:val="007F6772"/>
    <w:rsid w:val="007F6A7D"/>
    <w:rsid w:val="007F6AD2"/>
    <w:rsid w:val="007F70D6"/>
    <w:rsid w:val="007F7237"/>
    <w:rsid w:val="007F76E7"/>
    <w:rsid w:val="007F7733"/>
    <w:rsid w:val="007F7864"/>
    <w:rsid w:val="007F795B"/>
    <w:rsid w:val="007F79E7"/>
    <w:rsid w:val="007F7F31"/>
    <w:rsid w:val="00800104"/>
    <w:rsid w:val="00800184"/>
    <w:rsid w:val="00800312"/>
    <w:rsid w:val="00800994"/>
    <w:rsid w:val="00800CE4"/>
    <w:rsid w:val="00800D5F"/>
    <w:rsid w:val="008013B8"/>
    <w:rsid w:val="008016C8"/>
    <w:rsid w:val="0080179D"/>
    <w:rsid w:val="00801838"/>
    <w:rsid w:val="008018DC"/>
    <w:rsid w:val="00802410"/>
    <w:rsid w:val="008026DC"/>
    <w:rsid w:val="0080270F"/>
    <w:rsid w:val="00802FDA"/>
    <w:rsid w:val="00803160"/>
    <w:rsid w:val="008036F8"/>
    <w:rsid w:val="00803905"/>
    <w:rsid w:val="0080397E"/>
    <w:rsid w:val="00803E2E"/>
    <w:rsid w:val="00803FD6"/>
    <w:rsid w:val="008041E1"/>
    <w:rsid w:val="0080472E"/>
    <w:rsid w:val="00804867"/>
    <w:rsid w:val="00804B2F"/>
    <w:rsid w:val="008050E9"/>
    <w:rsid w:val="008053AD"/>
    <w:rsid w:val="00805D11"/>
    <w:rsid w:val="00805FAF"/>
    <w:rsid w:val="0080656E"/>
    <w:rsid w:val="00806979"/>
    <w:rsid w:val="0080699F"/>
    <w:rsid w:val="00806C3E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166A"/>
    <w:rsid w:val="008119A9"/>
    <w:rsid w:val="00812027"/>
    <w:rsid w:val="008123D5"/>
    <w:rsid w:val="008124FE"/>
    <w:rsid w:val="008127B0"/>
    <w:rsid w:val="00812D16"/>
    <w:rsid w:val="00812FE3"/>
    <w:rsid w:val="00813CE0"/>
    <w:rsid w:val="00813DED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AFF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1092"/>
    <w:rsid w:val="008216E2"/>
    <w:rsid w:val="0082172C"/>
    <w:rsid w:val="008219C7"/>
    <w:rsid w:val="00821A22"/>
    <w:rsid w:val="00821DC0"/>
    <w:rsid w:val="00822131"/>
    <w:rsid w:val="0082236F"/>
    <w:rsid w:val="00822592"/>
    <w:rsid w:val="00823132"/>
    <w:rsid w:val="00823335"/>
    <w:rsid w:val="008235E4"/>
    <w:rsid w:val="008237B2"/>
    <w:rsid w:val="00823B2A"/>
    <w:rsid w:val="00823F61"/>
    <w:rsid w:val="0082449E"/>
    <w:rsid w:val="00824544"/>
    <w:rsid w:val="008247A4"/>
    <w:rsid w:val="008249FF"/>
    <w:rsid w:val="00824F9B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99A"/>
    <w:rsid w:val="00827A41"/>
    <w:rsid w:val="00827AF3"/>
    <w:rsid w:val="00830BA5"/>
    <w:rsid w:val="0083179C"/>
    <w:rsid w:val="00831D84"/>
    <w:rsid w:val="00832142"/>
    <w:rsid w:val="00832C18"/>
    <w:rsid w:val="00832CAF"/>
    <w:rsid w:val="0083311A"/>
    <w:rsid w:val="008335FD"/>
    <w:rsid w:val="0083417A"/>
    <w:rsid w:val="00834512"/>
    <w:rsid w:val="008349E7"/>
    <w:rsid w:val="0083502E"/>
    <w:rsid w:val="008350E9"/>
    <w:rsid w:val="00835A3F"/>
    <w:rsid w:val="00835B82"/>
    <w:rsid w:val="00835F24"/>
    <w:rsid w:val="00836133"/>
    <w:rsid w:val="0083657B"/>
    <w:rsid w:val="00836B5B"/>
    <w:rsid w:val="0083768C"/>
    <w:rsid w:val="00837E87"/>
    <w:rsid w:val="008401C3"/>
    <w:rsid w:val="00840465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C5D"/>
    <w:rsid w:val="00842DB7"/>
    <w:rsid w:val="0084387F"/>
    <w:rsid w:val="00843AFD"/>
    <w:rsid w:val="00843B2C"/>
    <w:rsid w:val="008444F8"/>
    <w:rsid w:val="008445D2"/>
    <w:rsid w:val="00844714"/>
    <w:rsid w:val="00844750"/>
    <w:rsid w:val="00844864"/>
    <w:rsid w:val="00845A92"/>
    <w:rsid w:val="00845F51"/>
    <w:rsid w:val="00846106"/>
    <w:rsid w:val="00846273"/>
    <w:rsid w:val="00846467"/>
    <w:rsid w:val="00846661"/>
    <w:rsid w:val="008466E5"/>
    <w:rsid w:val="00846874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338"/>
    <w:rsid w:val="0085297B"/>
    <w:rsid w:val="00852AA6"/>
    <w:rsid w:val="00852CCC"/>
    <w:rsid w:val="00853B42"/>
    <w:rsid w:val="00853C45"/>
    <w:rsid w:val="00854090"/>
    <w:rsid w:val="008540C8"/>
    <w:rsid w:val="008544D6"/>
    <w:rsid w:val="00854784"/>
    <w:rsid w:val="008547DF"/>
    <w:rsid w:val="00854983"/>
    <w:rsid w:val="00854A91"/>
    <w:rsid w:val="00854A9D"/>
    <w:rsid w:val="00854E0E"/>
    <w:rsid w:val="00856301"/>
    <w:rsid w:val="008563C6"/>
    <w:rsid w:val="008564E8"/>
    <w:rsid w:val="008569DF"/>
    <w:rsid w:val="00856C75"/>
    <w:rsid w:val="00856D2B"/>
    <w:rsid w:val="00856E4A"/>
    <w:rsid w:val="0085722A"/>
    <w:rsid w:val="00857686"/>
    <w:rsid w:val="00857C34"/>
    <w:rsid w:val="008600FD"/>
    <w:rsid w:val="00860172"/>
    <w:rsid w:val="0086037F"/>
    <w:rsid w:val="008604E6"/>
    <w:rsid w:val="0086067F"/>
    <w:rsid w:val="00860840"/>
    <w:rsid w:val="00860A4B"/>
    <w:rsid w:val="00860AB2"/>
    <w:rsid w:val="00860BAC"/>
    <w:rsid w:val="008611A3"/>
    <w:rsid w:val="00861750"/>
    <w:rsid w:val="00861B41"/>
    <w:rsid w:val="00861D5B"/>
    <w:rsid w:val="00861D65"/>
    <w:rsid w:val="00861DA1"/>
    <w:rsid w:val="008620A4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8E8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869"/>
    <w:rsid w:val="00870964"/>
    <w:rsid w:val="00870A1C"/>
    <w:rsid w:val="00871029"/>
    <w:rsid w:val="00871096"/>
    <w:rsid w:val="00871171"/>
    <w:rsid w:val="008711F8"/>
    <w:rsid w:val="00871372"/>
    <w:rsid w:val="00871C5B"/>
    <w:rsid w:val="00871D14"/>
    <w:rsid w:val="00871D2E"/>
    <w:rsid w:val="008722B0"/>
    <w:rsid w:val="0087250F"/>
    <w:rsid w:val="008729A9"/>
    <w:rsid w:val="00872C7C"/>
    <w:rsid w:val="00872CC7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F79"/>
    <w:rsid w:val="00875FBD"/>
    <w:rsid w:val="00876242"/>
    <w:rsid w:val="00876AC7"/>
    <w:rsid w:val="00877538"/>
    <w:rsid w:val="0087763F"/>
    <w:rsid w:val="00877C45"/>
    <w:rsid w:val="00877C57"/>
    <w:rsid w:val="00877FA3"/>
    <w:rsid w:val="008804C9"/>
    <w:rsid w:val="00880C33"/>
    <w:rsid w:val="00880D84"/>
    <w:rsid w:val="00880E95"/>
    <w:rsid w:val="008810DF"/>
    <w:rsid w:val="008810FA"/>
    <w:rsid w:val="00881842"/>
    <w:rsid w:val="008819A5"/>
    <w:rsid w:val="00881F28"/>
    <w:rsid w:val="0088221F"/>
    <w:rsid w:val="0088277F"/>
    <w:rsid w:val="008829DC"/>
    <w:rsid w:val="00882BB1"/>
    <w:rsid w:val="00883004"/>
    <w:rsid w:val="00883ED6"/>
    <w:rsid w:val="00884101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04A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2943"/>
    <w:rsid w:val="00893024"/>
    <w:rsid w:val="0089302F"/>
    <w:rsid w:val="00893B3B"/>
    <w:rsid w:val="00893BA4"/>
    <w:rsid w:val="00893DB3"/>
    <w:rsid w:val="008948A0"/>
    <w:rsid w:val="00894A2E"/>
    <w:rsid w:val="00894ADC"/>
    <w:rsid w:val="00895243"/>
    <w:rsid w:val="0089548A"/>
    <w:rsid w:val="00895A0C"/>
    <w:rsid w:val="0089602C"/>
    <w:rsid w:val="008961A5"/>
    <w:rsid w:val="008961F2"/>
    <w:rsid w:val="0089699C"/>
    <w:rsid w:val="00896D10"/>
    <w:rsid w:val="00896DF5"/>
    <w:rsid w:val="00896FD8"/>
    <w:rsid w:val="00897082"/>
    <w:rsid w:val="008970F6"/>
    <w:rsid w:val="008972CB"/>
    <w:rsid w:val="008975C4"/>
    <w:rsid w:val="00897BFB"/>
    <w:rsid w:val="00897C09"/>
    <w:rsid w:val="00897FA7"/>
    <w:rsid w:val="008A0173"/>
    <w:rsid w:val="008A0339"/>
    <w:rsid w:val="008A03A0"/>
    <w:rsid w:val="008A0473"/>
    <w:rsid w:val="008A04C7"/>
    <w:rsid w:val="008A1794"/>
    <w:rsid w:val="008A1C65"/>
    <w:rsid w:val="008A1EA1"/>
    <w:rsid w:val="008A1FBC"/>
    <w:rsid w:val="008A24BD"/>
    <w:rsid w:val="008A294D"/>
    <w:rsid w:val="008A2AAE"/>
    <w:rsid w:val="008A2AE5"/>
    <w:rsid w:val="008A2F26"/>
    <w:rsid w:val="008A36ED"/>
    <w:rsid w:val="008A3898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852"/>
    <w:rsid w:val="008A7B15"/>
    <w:rsid w:val="008B01A2"/>
    <w:rsid w:val="008B025F"/>
    <w:rsid w:val="008B07C2"/>
    <w:rsid w:val="008B097E"/>
    <w:rsid w:val="008B0C04"/>
    <w:rsid w:val="008B0CD0"/>
    <w:rsid w:val="008B0F9B"/>
    <w:rsid w:val="008B0FF1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2E67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0A0F"/>
    <w:rsid w:val="008C1161"/>
    <w:rsid w:val="008C13E2"/>
    <w:rsid w:val="008C2135"/>
    <w:rsid w:val="008C2236"/>
    <w:rsid w:val="008C2426"/>
    <w:rsid w:val="008C2453"/>
    <w:rsid w:val="008C26B4"/>
    <w:rsid w:val="008C2767"/>
    <w:rsid w:val="008C2BC8"/>
    <w:rsid w:val="008C3131"/>
    <w:rsid w:val="008C3286"/>
    <w:rsid w:val="008C3E16"/>
    <w:rsid w:val="008C41BD"/>
    <w:rsid w:val="008C4B47"/>
    <w:rsid w:val="008C54DE"/>
    <w:rsid w:val="008C570A"/>
    <w:rsid w:val="008C5752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CF3"/>
    <w:rsid w:val="008D1E23"/>
    <w:rsid w:val="008D2209"/>
    <w:rsid w:val="008D2461"/>
    <w:rsid w:val="008D3208"/>
    <w:rsid w:val="008D399A"/>
    <w:rsid w:val="008D40E8"/>
    <w:rsid w:val="008D4318"/>
    <w:rsid w:val="008D4454"/>
    <w:rsid w:val="008D453F"/>
    <w:rsid w:val="008D508F"/>
    <w:rsid w:val="008D538D"/>
    <w:rsid w:val="008D5879"/>
    <w:rsid w:val="008D592F"/>
    <w:rsid w:val="008D5FCD"/>
    <w:rsid w:val="008D6109"/>
    <w:rsid w:val="008D6255"/>
    <w:rsid w:val="008D65B3"/>
    <w:rsid w:val="008D6733"/>
    <w:rsid w:val="008D6BDB"/>
    <w:rsid w:val="008D6E70"/>
    <w:rsid w:val="008D6F90"/>
    <w:rsid w:val="008D71E1"/>
    <w:rsid w:val="008D7554"/>
    <w:rsid w:val="008D7615"/>
    <w:rsid w:val="008D76A0"/>
    <w:rsid w:val="008D7787"/>
    <w:rsid w:val="008D7DEB"/>
    <w:rsid w:val="008E04B5"/>
    <w:rsid w:val="008E074C"/>
    <w:rsid w:val="008E0C9D"/>
    <w:rsid w:val="008E0CDD"/>
    <w:rsid w:val="008E0E89"/>
    <w:rsid w:val="008E0E8C"/>
    <w:rsid w:val="008E1217"/>
    <w:rsid w:val="008E15AC"/>
    <w:rsid w:val="008E163F"/>
    <w:rsid w:val="008E1B6C"/>
    <w:rsid w:val="008E1FDF"/>
    <w:rsid w:val="008E2051"/>
    <w:rsid w:val="008E20D6"/>
    <w:rsid w:val="008E20EC"/>
    <w:rsid w:val="008E225F"/>
    <w:rsid w:val="008E2562"/>
    <w:rsid w:val="008E29A1"/>
    <w:rsid w:val="008E2B47"/>
    <w:rsid w:val="008E2C9C"/>
    <w:rsid w:val="008E2E43"/>
    <w:rsid w:val="008E2E8C"/>
    <w:rsid w:val="008E2FDF"/>
    <w:rsid w:val="008E378A"/>
    <w:rsid w:val="008E38BF"/>
    <w:rsid w:val="008E3F52"/>
    <w:rsid w:val="008E412D"/>
    <w:rsid w:val="008E43BF"/>
    <w:rsid w:val="008E451A"/>
    <w:rsid w:val="008E48FD"/>
    <w:rsid w:val="008E4CA5"/>
    <w:rsid w:val="008E52DD"/>
    <w:rsid w:val="008E5412"/>
    <w:rsid w:val="008E5625"/>
    <w:rsid w:val="008E5B5F"/>
    <w:rsid w:val="008E5D5A"/>
    <w:rsid w:val="008E5F7B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590"/>
    <w:rsid w:val="008F2A8C"/>
    <w:rsid w:val="008F3069"/>
    <w:rsid w:val="008F35F6"/>
    <w:rsid w:val="008F3D2D"/>
    <w:rsid w:val="008F3D7C"/>
    <w:rsid w:val="008F3DC9"/>
    <w:rsid w:val="008F4107"/>
    <w:rsid w:val="008F43B7"/>
    <w:rsid w:val="008F4A44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04E"/>
    <w:rsid w:val="008F7365"/>
    <w:rsid w:val="008F7BD6"/>
    <w:rsid w:val="008F7CEF"/>
    <w:rsid w:val="009000FD"/>
    <w:rsid w:val="0090047C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DF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0AB6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4B22"/>
    <w:rsid w:val="00915032"/>
    <w:rsid w:val="00915143"/>
    <w:rsid w:val="009151C0"/>
    <w:rsid w:val="0091537E"/>
    <w:rsid w:val="00915399"/>
    <w:rsid w:val="009154BD"/>
    <w:rsid w:val="0091610F"/>
    <w:rsid w:val="009161BA"/>
    <w:rsid w:val="009163A7"/>
    <w:rsid w:val="00920471"/>
    <w:rsid w:val="0092065F"/>
    <w:rsid w:val="0092078E"/>
    <w:rsid w:val="00920848"/>
    <w:rsid w:val="00920DBA"/>
    <w:rsid w:val="009216BF"/>
    <w:rsid w:val="00921894"/>
    <w:rsid w:val="009218D2"/>
    <w:rsid w:val="00921A44"/>
    <w:rsid w:val="00921A74"/>
    <w:rsid w:val="00921C9F"/>
    <w:rsid w:val="00921ED5"/>
    <w:rsid w:val="00921FA1"/>
    <w:rsid w:val="009225B6"/>
    <w:rsid w:val="00923151"/>
    <w:rsid w:val="0092344E"/>
    <w:rsid w:val="0092354D"/>
    <w:rsid w:val="009235CF"/>
    <w:rsid w:val="00923821"/>
    <w:rsid w:val="00923A52"/>
    <w:rsid w:val="00924108"/>
    <w:rsid w:val="0092507E"/>
    <w:rsid w:val="009250C2"/>
    <w:rsid w:val="00925267"/>
    <w:rsid w:val="00925836"/>
    <w:rsid w:val="00925AE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40B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2E7A"/>
    <w:rsid w:val="00933871"/>
    <w:rsid w:val="00933D61"/>
    <w:rsid w:val="00933DE4"/>
    <w:rsid w:val="00934044"/>
    <w:rsid w:val="00934FFD"/>
    <w:rsid w:val="00935727"/>
    <w:rsid w:val="009359C0"/>
    <w:rsid w:val="00935B52"/>
    <w:rsid w:val="009360F7"/>
    <w:rsid w:val="0093634D"/>
    <w:rsid w:val="00936754"/>
    <w:rsid w:val="00936D07"/>
    <w:rsid w:val="009370A6"/>
    <w:rsid w:val="009373AE"/>
    <w:rsid w:val="009373C5"/>
    <w:rsid w:val="00937AC7"/>
    <w:rsid w:val="00937D15"/>
    <w:rsid w:val="009400B0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5B0"/>
    <w:rsid w:val="0094376F"/>
    <w:rsid w:val="00944202"/>
    <w:rsid w:val="00944335"/>
    <w:rsid w:val="0094484A"/>
    <w:rsid w:val="00944AF4"/>
    <w:rsid w:val="009455F7"/>
    <w:rsid w:val="00945E49"/>
    <w:rsid w:val="009462D8"/>
    <w:rsid w:val="00946388"/>
    <w:rsid w:val="009465C8"/>
    <w:rsid w:val="0094663A"/>
    <w:rsid w:val="00946AA5"/>
    <w:rsid w:val="00946C4B"/>
    <w:rsid w:val="009478ED"/>
    <w:rsid w:val="009479E5"/>
    <w:rsid w:val="00950781"/>
    <w:rsid w:val="009509D7"/>
    <w:rsid w:val="00950B09"/>
    <w:rsid w:val="00950C11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4A4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2F"/>
    <w:rsid w:val="009555E2"/>
    <w:rsid w:val="009557DF"/>
    <w:rsid w:val="009559D6"/>
    <w:rsid w:val="00955A2E"/>
    <w:rsid w:val="00955B1F"/>
    <w:rsid w:val="00955C42"/>
    <w:rsid w:val="00955D2B"/>
    <w:rsid w:val="00955D6A"/>
    <w:rsid w:val="00955E8D"/>
    <w:rsid w:val="00956101"/>
    <w:rsid w:val="00956957"/>
    <w:rsid w:val="00956A2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AB7"/>
    <w:rsid w:val="0096392B"/>
    <w:rsid w:val="0096397B"/>
    <w:rsid w:val="00964E3C"/>
    <w:rsid w:val="00964E69"/>
    <w:rsid w:val="0096504D"/>
    <w:rsid w:val="009654F0"/>
    <w:rsid w:val="009659EA"/>
    <w:rsid w:val="00966232"/>
    <w:rsid w:val="0096691D"/>
    <w:rsid w:val="00966EC4"/>
    <w:rsid w:val="0096766C"/>
    <w:rsid w:val="00967851"/>
    <w:rsid w:val="00967D2D"/>
    <w:rsid w:val="00970779"/>
    <w:rsid w:val="00970F7A"/>
    <w:rsid w:val="00970FE3"/>
    <w:rsid w:val="00971C7D"/>
    <w:rsid w:val="00971EC5"/>
    <w:rsid w:val="00971F6B"/>
    <w:rsid w:val="00971FCC"/>
    <w:rsid w:val="00972562"/>
    <w:rsid w:val="00972630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589F"/>
    <w:rsid w:val="009765CF"/>
    <w:rsid w:val="00976989"/>
    <w:rsid w:val="00976D1B"/>
    <w:rsid w:val="00976DD8"/>
    <w:rsid w:val="00976FFB"/>
    <w:rsid w:val="00977852"/>
    <w:rsid w:val="009778AB"/>
    <w:rsid w:val="00977921"/>
    <w:rsid w:val="00980403"/>
    <w:rsid w:val="009804CB"/>
    <w:rsid w:val="009806D7"/>
    <w:rsid w:val="009809DD"/>
    <w:rsid w:val="00980ACA"/>
    <w:rsid w:val="00980F14"/>
    <w:rsid w:val="00981BAF"/>
    <w:rsid w:val="00981EA1"/>
    <w:rsid w:val="00982314"/>
    <w:rsid w:val="00982768"/>
    <w:rsid w:val="00982773"/>
    <w:rsid w:val="00982AB4"/>
    <w:rsid w:val="00982E67"/>
    <w:rsid w:val="00983007"/>
    <w:rsid w:val="00983061"/>
    <w:rsid w:val="00983223"/>
    <w:rsid w:val="00983250"/>
    <w:rsid w:val="009838CE"/>
    <w:rsid w:val="00983AA9"/>
    <w:rsid w:val="00983B9C"/>
    <w:rsid w:val="00983BD1"/>
    <w:rsid w:val="00983C41"/>
    <w:rsid w:val="00984206"/>
    <w:rsid w:val="00984BF5"/>
    <w:rsid w:val="00984C8E"/>
    <w:rsid w:val="0098511E"/>
    <w:rsid w:val="00985133"/>
    <w:rsid w:val="0098541D"/>
    <w:rsid w:val="00985BA2"/>
    <w:rsid w:val="00985CA4"/>
    <w:rsid w:val="009867ED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624"/>
    <w:rsid w:val="009927C4"/>
    <w:rsid w:val="00992A4E"/>
    <w:rsid w:val="00992DD2"/>
    <w:rsid w:val="00992EB7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033"/>
    <w:rsid w:val="0099731A"/>
    <w:rsid w:val="009975D0"/>
    <w:rsid w:val="009979D6"/>
    <w:rsid w:val="00997CA3"/>
    <w:rsid w:val="009A0212"/>
    <w:rsid w:val="009A031F"/>
    <w:rsid w:val="009A04AC"/>
    <w:rsid w:val="009A0C1F"/>
    <w:rsid w:val="009A12A5"/>
    <w:rsid w:val="009A1B13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1C1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03E1"/>
    <w:rsid w:val="009B1823"/>
    <w:rsid w:val="009B253D"/>
    <w:rsid w:val="009B2E47"/>
    <w:rsid w:val="009B3685"/>
    <w:rsid w:val="009B36C4"/>
    <w:rsid w:val="009B3745"/>
    <w:rsid w:val="009B3C79"/>
    <w:rsid w:val="009B3D47"/>
    <w:rsid w:val="009B4250"/>
    <w:rsid w:val="009B4790"/>
    <w:rsid w:val="009B4821"/>
    <w:rsid w:val="009B4C1C"/>
    <w:rsid w:val="009B4C24"/>
    <w:rsid w:val="009B5821"/>
    <w:rsid w:val="009B640B"/>
    <w:rsid w:val="009B69DC"/>
    <w:rsid w:val="009B70E9"/>
    <w:rsid w:val="009B7564"/>
    <w:rsid w:val="009B7BB7"/>
    <w:rsid w:val="009B7FFA"/>
    <w:rsid w:val="009C00EF"/>
    <w:rsid w:val="009C0BC1"/>
    <w:rsid w:val="009C0DBE"/>
    <w:rsid w:val="009C11C8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7B0"/>
    <w:rsid w:val="009C4826"/>
    <w:rsid w:val="009C4A65"/>
    <w:rsid w:val="009C4B76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DE3"/>
    <w:rsid w:val="009D1ED3"/>
    <w:rsid w:val="009D1F69"/>
    <w:rsid w:val="009D2118"/>
    <w:rsid w:val="009D22EA"/>
    <w:rsid w:val="009D2399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62F"/>
    <w:rsid w:val="009D785E"/>
    <w:rsid w:val="009E04A9"/>
    <w:rsid w:val="009E04FB"/>
    <w:rsid w:val="009E07A8"/>
    <w:rsid w:val="009E0871"/>
    <w:rsid w:val="009E0CCB"/>
    <w:rsid w:val="009E1012"/>
    <w:rsid w:val="009E1137"/>
    <w:rsid w:val="009E176B"/>
    <w:rsid w:val="009E1E2C"/>
    <w:rsid w:val="009E1F70"/>
    <w:rsid w:val="009E21A4"/>
    <w:rsid w:val="009E255E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BEF"/>
    <w:rsid w:val="009E6FBA"/>
    <w:rsid w:val="009E6FC8"/>
    <w:rsid w:val="009E7776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3A7C"/>
    <w:rsid w:val="009F4196"/>
    <w:rsid w:val="009F41E1"/>
    <w:rsid w:val="009F4375"/>
    <w:rsid w:val="009F483A"/>
    <w:rsid w:val="009F4F05"/>
    <w:rsid w:val="009F5484"/>
    <w:rsid w:val="009F5606"/>
    <w:rsid w:val="009F5CA4"/>
    <w:rsid w:val="009F6410"/>
    <w:rsid w:val="009F6457"/>
    <w:rsid w:val="009F7169"/>
    <w:rsid w:val="009F7731"/>
    <w:rsid w:val="009F7883"/>
    <w:rsid w:val="009F79BE"/>
    <w:rsid w:val="00A0018E"/>
    <w:rsid w:val="00A00B60"/>
    <w:rsid w:val="00A00C5D"/>
    <w:rsid w:val="00A01006"/>
    <w:rsid w:val="00A015B4"/>
    <w:rsid w:val="00A02060"/>
    <w:rsid w:val="00A025CF"/>
    <w:rsid w:val="00A02B26"/>
    <w:rsid w:val="00A02BEC"/>
    <w:rsid w:val="00A02C96"/>
    <w:rsid w:val="00A02D52"/>
    <w:rsid w:val="00A02FBC"/>
    <w:rsid w:val="00A0367A"/>
    <w:rsid w:val="00A03A1D"/>
    <w:rsid w:val="00A043B9"/>
    <w:rsid w:val="00A04534"/>
    <w:rsid w:val="00A04541"/>
    <w:rsid w:val="00A04A92"/>
    <w:rsid w:val="00A04DB3"/>
    <w:rsid w:val="00A04E65"/>
    <w:rsid w:val="00A04F18"/>
    <w:rsid w:val="00A054BD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122"/>
    <w:rsid w:val="00A07594"/>
    <w:rsid w:val="00A07654"/>
    <w:rsid w:val="00A07656"/>
    <w:rsid w:val="00A07B16"/>
    <w:rsid w:val="00A07DCF"/>
    <w:rsid w:val="00A10230"/>
    <w:rsid w:val="00A105DB"/>
    <w:rsid w:val="00A106FE"/>
    <w:rsid w:val="00A107B6"/>
    <w:rsid w:val="00A10B48"/>
    <w:rsid w:val="00A1141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53C"/>
    <w:rsid w:val="00A13676"/>
    <w:rsid w:val="00A13715"/>
    <w:rsid w:val="00A13B10"/>
    <w:rsid w:val="00A13CF1"/>
    <w:rsid w:val="00A145D0"/>
    <w:rsid w:val="00A14977"/>
    <w:rsid w:val="00A157EC"/>
    <w:rsid w:val="00A158D3"/>
    <w:rsid w:val="00A15F2F"/>
    <w:rsid w:val="00A16150"/>
    <w:rsid w:val="00A163A7"/>
    <w:rsid w:val="00A16510"/>
    <w:rsid w:val="00A1686F"/>
    <w:rsid w:val="00A16FBE"/>
    <w:rsid w:val="00A17180"/>
    <w:rsid w:val="00A17345"/>
    <w:rsid w:val="00A17648"/>
    <w:rsid w:val="00A1789B"/>
    <w:rsid w:val="00A179CC"/>
    <w:rsid w:val="00A17FA0"/>
    <w:rsid w:val="00A20215"/>
    <w:rsid w:val="00A20232"/>
    <w:rsid w:val="00A205BF"/>
    <w:rsid w:val="00A205D4"/>
    <w:rsid w:val="00A2104B"/>
    <w:rsid w:val="00A210E9"/>
    <w:rsid w:val="00A21457"/>
    <w:rsid w:val="00A218AE"/>
    <w:rsid w:val="00A21A9D"/>
    <w:rsid w:val="00A21AAA"/>
    <w:rsid w:val="00A21E51"/>
    <w:rsid w:val="00A2208A"/>
    <w:rsid w:val="00A22132"/>
    <w:rsid w:val="00A22207"/>
    <w:rsid w:val="00A22664"/>
    <w:rsid w:val="00A22D35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891"/>
    <w:rsid w:val="00A25C9D"/>
    <w:rsid w:val="00A261E4"/>
    <w:rsid w:val="00A265D9"/>
    <w:rsid w:val="00A26883"/>
    <w:rsid w:val="00A26D60"/>
    <w:rsid w:val="00A26EE0"/>
    <w:rsid w:val="00A2702B"/>
    <w:rsid w:val="00A27322"/>
    <w:rsid w:val="00A279DC"/>
    <w:rsid w:val="00A27FE4"/>
    <w:rsid w:val="00A301F9"/>
    <w:rsid w:val="00A30703"/>
    <w:rsid w:val="00A30BAE"/>
    <w:rsid w:val="00A3135B"/>
    <w:rsid w:val="00A313D0"/>
    <w:rsid w:val="00A314A9"/>
    <w:rsid w:val="00A31591"/>
    <w:rsid w:val="00A31E88"/>
    <w:rsid w:val="00A31EB5"/>
    <w:rsid w:val="00A321EE"/>
    <w:rsid w:val="00A3226E"/>
    <w:rsid w:val="00A32284"/>
    <w:rsid w:val="00A325C2"/>
    <w:rsid w:val="00A325CC"/>
    <w:rsid w:val="00A327E2"/>
    <w:rsid w:val="00A32937"/>
    <w:rsid w:val="00A329BB"/>
    <w:rsid w:val="00A32C37"/>
    <w:rsid w:val="00A3331F"/>
    <w:rsid w:val="00A3393A"/>
    <w:rsid w:val="00A339B7"/>
    <w:rsid w:val="00A34685"/>
    <w:rsid w:val="00A34DA0"/>
    <w:rsid w:val="00A35A0B"/>
    <w:rsid w:val="00A35BD0"/>
    <w:rsid w:val="00A362CB"/>
    <w:rsid w:val="00A37413"/>
    <w:rsid w:val="00A3747D"/>
    <w:rsid w:val="00A37A59"/>
    <w:rsid w:val="00A37DF5"/>
    <w:rsid w:val="00A37E05"/>
    <w:rsid w:val="00A40531"/>
    <w:rsid w:val="00A40660"/>
    <w:rsid w:val="00A40C1E"/>
    <w:rsid w:val="00A4154B"/>
    <w:rsid w:val="00A41770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E28"/>
    <w:rsid w:val="00A44F21"/>
    <w:rsid w:val="00A44F39"/>
    <w:rsid w:val="00A45371"/>
    <w:rsid w:val="00A4547F"/>
    <w:rsid w:val="00A4570E"/>
    <w:rsid w:val="00A4579D"/>
    <w:rsid w:val="00A45A3B"/>
    <w:rsid w:val="00A45C5B"/>
    <w:rsid w:val="00A45EFA"/>
    <w:rsid w:val="00A46E45"/>
    <w:rsid w:val="00A46FAD"/>
    <w:rsid w:val="00A47089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A27"/>
    <w:rsid w:val="00A52EDB"/>
    <w:rsid w:val="00A5317C"/>
    <w:rsid w:val="00A532E0"/>
    <w:rsid w:val="00A53F26"/>
    <w:rsid w:val="00A5459C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618"/>
    <w:rsid w:val="00A5670B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092"/>
    <w:rsid w:val="00A615A0"/>
    <w:rsid w:val="00A615AF"/>
    <w:rsid w:val="00A61828"/>
    <w:rsid w:val="00A6189D"/>
    <w:rsid w:val="00A619B5"/>
    <w:rsid w:val="00A61F65"/>
    <w:rsid w:val="00A621F3"/>
    <w:rsid w:val="00A623EF"/>
    <w:rsid w:val="00A62454"/>
    <w:rsid w:val="00A627E0"/>
    <w:rsid w:val="00A62953"/>
    <w:rsid w:val="00A6306C"/>
    <w:rsid w:val="00A63244"/>
    <w:rsid w:val="00A6367F"/>
    <w:rsid w:val="00A63872"/>
    <w:rsid w:val="00A63919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DAE"/>
    <w:rsid w:val="00A65FBF"/>
    <w:rsid w:val="00A66244"/>
    <w:rsid w:val="00A6636E"/>
    <w:rsid w:val="00A66628"/>
    <w:rsid w:val="00A66851"/>
    <w:rsid w:val="00A669D6"/>
    <w:rsid w:val="00A66D29"/>
    <w:rsid w:val="00A6743F"/>
    <w:rsid w:val="00A677C1"/>
    <w:rsid w:val="00A679D3"/>
    <w:rsid w:val="00A67A8E"/>
    <w:rsid w:val="00A67AC6"/>
    <w:rsid w:val="00A70A35"/>
    <w:rsid w:val="00A70D82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806D6"/>
    <w:rsid w:val="00A80951"/>
    <w:rsid w:val="00A8135C"/>
    <w:rsid w:val="00A81633"/>
    <w:rsid w:val="00A81694"/>
    <w:rsid w:val="00A81D9B"/>
    <w:rsid w:val="00A8221B"/>
    <w:rsid w:val="00A82462"/>
    <w:rsid w:val="00A82508"/>
    <w:rsid w:val="00A82C1E"/>
    <w:rsid w:val="00A831F0"/>
    <w:rsid w:val="00A83309"/>
    <w:rsid w:val="00A839C8"/>
    <w:rsid w:val="00A83BF1"/>
    <w:rsid w:val="00A83CA0"/>
    <w:rsid w:val="00A84298"/>
    <w:rsid w:val="00A844CE"/>
    <w:rsid w:val="00A84EBF"/>
    <w:rsid w:val="00A85237"/>
    <w:rsid w:val="00A8523D"/>
    <w:rsid w:val="00A85537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7A0"/>
    <w:rsid w:val="00A90E27"/>
    <w:rsid w:val="00A91218"/>
    <w:rsid w:val="00A91469"/>
    <w:rsid w:val="00A9164F"/>
    <w:rsid w:val="00A916F5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4D4"/>
    <w:rsid w:val="00A97666"/>
    <w:rsid w:val="00A97795"/>
    <w:rsid w:val="00A97A08"/>
    <w:rsid w:val="00A97B8C"/>
    <w:rsid w:val="00A97DA7"/>
    <w:rsid w:val="00A97DBD"/>
    <w:rsid w:val="00A97EF9"/>
    <w:rsid w:val="00AA0003"/>
    <w:rsid w:val="00AA0D9A"/>
    <w:rsid w:val="00AA1264"/>
    <w:rsid w:val="00AA158B"/>
    <w:rsid w:val="00AA1705"/>
    <w:rsid w:val="00AA1740"/>
    <w:rsid w:val="00AA1D12"/>
    <w:rsid w:val="00AA1EEC"/>
    <w:rsid w:val="00AA210C"/>
    <w:rsid w:val="00AA29F2"/>
    <w:rsid w:val="00AA2CD8"/>
    <w:rsid w:val="00AA30A2"/>
    <w:rsid w:val="00AA3BB9"/>
    <w:rsid w:val="00AA461D"/>
    <w:rsid w:val="00AA4C09"/>
    <w:rsid w:val="00AA4F41"/>
    <w:rsid w:val="00AA5584"/>
    <w:rsid w:val="00AA576F"/>
    <w:rsid w:val="00AA6026"/>
    <w:rsid w:val="00AA6206"/>
    <w:rsid w:val="00AA630A"/>
    <w:rsid w:val="00AA6635"/>
    <w:rsid w:val="00AA69EF"/>
    <w:rsid w:val="00AA6F21"/>
    <w:rsid w:val="00AA6F9A"/>
    <w:rsid w:val="00AA7C4F"/>
    <w:rsid w:val="00AA7D16"/>
    <w:rsid w:val="00AB001C"/>
    <w:rsid w:val="00AB02C8"/>
    <w:rsid w:val="00AB04AF"/>
    <w:rsid w:val="00AB05BC"/>
    <w:rsid w:val="00AB06B8"/>
    <w:rsid w:val="00AB06E6"/>
    <w:rsid w:val="00AB0ADE"/>
    <w:rsid w:val="00AB0B26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865"/>
    <w:rsid w:val="00AB3C63"/>
    <w:rsid w:val="00AB3E16"/>
    <w:rsid w:val="00AB3E3E"/>
    <w:rsid w:val="00AB3F13"/>
    <w:rsid w:val="00AB4157"/>
    <w:rsid w:val="00AB42FF"/>
    <w:rsid w:val="00AB4300"/>
    <w:rsid w:val="00AB476F"/>
    <w:rsid w:val="00AB513E"/>
    <w:rsid w:val="00AB51DA"/>
    <w:rsid w:val="00AB53BA"/>
    <w:rsid w:val="00AB57AD"/>
    <w:rsid w:val="00AB583A"/>
    <w:rsid w:val="00AB5D25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1554"/>
    <w:rsid w:val="00AC18D2"/>
    <w:rsid w:val="00AC21BA"/>
    <w:rsid w:val="00AC22C7"/>
    <w:rsid w:val="00AC2D4E"/>
    <w:rsid w:val="00AC3084"/>
    <w:rsid w:val="00AC32A6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0F0A"/>
    <w:rsid w:val="00AD12BD"/>
    <w:rsid w:val="00AD163A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280"/>
    <w:rsid w:val="00AD4597"/>
    <w:rsid w:val="00AD48DD"/>
    <w:rsid w:val="00AD48F9"/>
    <w:rsid w:val="00AD4C34"/>
    <w:rsid w:val="00AD5433"/>
    <w:rsid w:val="00AD57E1"/>
    <w:rsid w:val="00AD59E9"/>
    <w:rsid w:val="00AD6980"/>
    <w:rsid w:val="00AD69A7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13E"/>
    <w:rsid w:val="00AE2205"/>
    <w:rsid w:val="00AE232B"/>
    <w:rsid w:val="00AE26F5"/>
    <w:rsid w:val="00AE2968"/>
    <w:rsid w:val="00AE3004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79C"/>
    <w:rsid w:val="00AE69BD"/>
    <w:rsid w:val="00AE6D12"/>
    <w:rsid w:val="00AE723D"/>
    <w:rsid w:val="00AE7751"/>
    <w:rsid w:val="00AE780C"/>
    <w:rsid w:val="00AE7992"/>
    <w:rsid w:val="00AE7BBF"/>
    <w:rsid w:val="00AF004E"/>
    <w:rsid w:val="00AF0FFE"/>
    <w:rsid w:val="00AF1414"/>
    <w:rsid w:val="00AF15C3"/>
    <w:rsid w:val="00AF19CD"/>
    <w:rsid w:val="00AF2283"/>
    <w:rsid w:val="00AF25F3"/>
    <w:rsid w:val="00AF28B0"/>
    <w:rsid w:val="00AF2DED"/>
    <w:rsid w:val="00AF3560"/>
    <w:rsid w:val="00AF37AD"/>
    <w:rsid w:val="00AF3C80"/>
    <w:rsid w:val="00AF3C8C"/>
    <w:rsid w:val="00AF4095"/>
    <w:rsid w:val="00AF41FC"/>
    <w:rsid w:val="00AF4447"/>
    <w:rsid w:val="00AF44B6"/>
    <w:rsid w:val="00AF457C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0EB7"/>
    <w:rsid w:val="00B010D3"/>
    <w:rsid w:val="00B01B8E"/>
    <w:rsid w:val="00B01CC2"/>
    <w:rsid w:val="00B01F0D"/>
    <w:rsid w:val="00B02014"/>
    <w:rsid w:val="00B0226D"/>
    <w:rsid w:val="00B023FC"/>
    <w:rsid w:val="00B029BF"/>
    <w:rsid w:val="00B02A4C"/>
    <w:rsid w:val="00B02AD0"/>
    <w:rsid w:val="00B03101"/>
    <w:rsid w:val="00B039CE"/>
    <w:rsid w:val="00B03BB8"/>
    <w:rsid w:val="00B03D26"/>
    <w:rsid w:val="00B04083"/>
    <w:rsid w:val="00B0475A"/>
    <w:rsid w:val="00B04778"/>
    <w:rsid w:val="00B04AD7"/>
    <w:rsid w:val="00B04D36"/>
    <w:rsid w:val="00B04DE3"/>
    <w:rsid w:val="00B04F11"/>
    <w:rsid w:val="00B0540A"/>
    <w:rsid w:val="00B05688"/>
    <w:rsid w:val="00B0588E"/>
    <w:rsid w:val="00B06771"/>
    <w:rsid w:val="00B06C77"/>
    <w:rsid w:val="00B07390"/>
    <w:rsid w:val="00B075D0"/>
    <w:rsid w:val="00B075EC"/>
    <w:rsid w:val="00B076A7"/>
    <w:rsid w:val="00B076C4"/>
    <w:rsid w:val="00B07CBE"/>
    <w:rsid w:val="00B07FC0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783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019"/>
    <w:rsid w:val="00B215F9"/>
    <w:rsid w:val="00B217CD"/>
    <w:rsid w:val="00B21B67"/>
    <w:rsid w:val="00B21CA7"/>
    <w:rsid w:val="00B22472"/>
    <w:rsid w:val="00B232CB"/>
    <w:rsid w:val="00B233A9"/>
    <w:rsid w:val="00B239CC"/>
    <w:rsid w:val="00B23B42"/>
    <w:rsid w:val="00B23C57"/>
    <w:rsid w:val="00B23E2E"/>
    <w:rsid w:val="00B247C6"/>
    <w:rsid w:val="00B24F49"/>
    <w:rsid w:val="00B25496"/>
    <w:rsid w:val="00B25585"/>
    <w:rsid w:val="00B2571D"/>
    <w:rsid w:val="00B25A0E"/>
    <w:rsid w:val="00B25A70"/>
    <w:rsid w:val="00B25BD8"/>
    <w:rsid w:val="00B25CAC"/>
    <w:rsid w:val="00B25E1D"/>
    <w:rsid w:val="00B25E93"/>
    <w:rsid w:val="00B25F9A"/>
    <w:rsid w:val="00B2613A"/>
    <w:rsid w:val="00B263BE"/>
    <w:rsid w:val="00B269CE"/>
    <w:rsid w:val="00B2757B"/>
    <w:rsid w:val="00B2769D"/>
    <w:rsid w:val="00B27D54"/>
    <w:rsid w:val="00B313DA"/>
    <w:rsid w:val="00B317EB"/>
    <w:rsid w:val="00B31E5F"/>
    <w:rsid w:val="00B322A7"/>
    <w:rsid w:val="00B32435"/>
    <w:rsid w:val="00B32607"/>
    <w:rsid w:val="00B326BE"/>
    <w:rsid w:val="00B32F7F"/>
    <w:rsid w:val="00B33126"/>
    <w:rsid w:val="00B3382B"/>
    <w:rsid w:val="00B338CE"/>
    <w:rsid w:val="00B3396B"/>
    <w:rsid w:val="00B33F7C"/>
    <w:rsid w:val="00B34390"/>
    <w:rsid w:val="00B343A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2A86"/>
    <w:rsid w:val="00B430D3"/>
    <w:rsid w:val="00B437BD"/>
    <w:rsid w:val="00B43985"/>
    <w:rsid w:val="00B439FA"/>
    <w:rsid w:val="00B43D4D"/>
    <w:rsid w:val="00B43FA3"/>
    <w:rsid w:val="00B440CF"/>
    <w:rsid w:val="00B4418B"/>
    <w:rsid w:val="00B443C5"/>
    <w:rsid w:val="00B4485B"/>
    <w:rsid w:val="00B453AD"/>
    <w:rsid w:val="00B45A61"/>
    <w:rsid w:val="00B45AC0"/>
    <w:rsid w:val="00B46501"/>
    <w:rsid w:val="00B469B1"/>
    <w:rsid w:val="00B4730E"/>
    <w:rsid w:val="00B47784"/>
    <w:rsid w:val="00B4783F"/>
    <w:rsid w:val="00B47858"/>
    <w:rsid w:val="00B47CEF"/>
    <w:rsid w:val="00B47D6A"/>
    <w:rsid w:val="00B47EF4"/>
    <w:rsid w:val="00B50261"/>
    <w:rsid w:val="00B504F7"/>
    <w:rsid w:val="00B50531"/>
    <w:rsid w:val="00B50810"/>
    <w:rsid w:val="00B50933"/>
    <w:rsid w:val="00B50935"/>
    <w:rsid w:val="00B509C0"/>
    <w:rsid w:val="00B50D6E"/>
    <w:rsid w:val="00B50E09"/>
    <w:rsid w:val="00B51420"/>
    <w:rsid w:val="00B51526"/>
    <w:rsid w:val="00B517F1"/>
    <w:rsid w:val="00B51A40"/>
    <w:rsid w:val="00B5213E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5BE8"/>
    <w:rsid w:val="00B56198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8DB"/>
    <w:rsid w:val="00B609A0"/>
    <w:rsid w:val="00B609F0"/>
    <w:rsid w:val="00B60E6E"/>
    <w:rsid w:val="00B60F28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CD3"/>
    <w:rsid w:val="00B63870"/>
    <w:rsid w:val="00B640AB"/>
    <w:rsid w:val="00B64124"/>
    <w:rsid w:val="00B64398"/>
    <w:rsid w:val="00B64484"/>
    <w:rsid w:val="00B645F8"/>
    <w:rsid w:val="00B64A44"/>
    <w:rsid w:val="00B65166"/>
    <w:rsid w:val="00B652B0"/>
    <w:rsid w:val="00B65771"/>
    <w:rsid w:val="00B664EC"/>
    <w:rsid w:val="00B66801"/>
    <w:rsid w:val="00B668B4"/>
    <w:rsid w:val="00B66FFC"/>
    <w:rsid w:val="00B6796C"/>
    <w:rsid w:val="00B67B2B"/>
    <w:rsid w:val="00B7021B"/>
    <w:rsid w:val="00B70333"/>
    <w:rsid w:val="00B7066A"/>
    <w:rsid w:val="00B70A49"/>
    <w:rsid w:val="00B70EDB"/>
    <w:rsid w:val="00B71A5D"/>
    <w:rsid w:val="00B7210A"/>
    <w:rsid w:val="00B724AF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B98"/>
    <w:rsid w:val="00B77D8A"/>
    <w:rsid w:val="00B8053A"/>
    <w:rsid w:val="00B80795"/>
    <w:rsid w:val="00B80F4C"/>
    <w:rsid w:val="00B80F5B"/>
    <w:rsid w:val="00B81578"/>
    <w:rsid w:val="00B81684"/>
    <w:rsid w:val="00B817F4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20B"/>
    <w:rsid w:val="00B84BE8"/>
    <w:rsid w:val="00B855A8"/>
    <w:rsid w:val="00B85837"/>
    <w:rsid w:val="00B85F67"/>
    <w:rsid w:val="00B86557"/>
    <w:rsid w:val="00B86D87"/>
    <w:rsid w:val="00B8705E"/>
    <w:rsid w:val="00B87C60"/>
    <w:rsid w:val="00B90165"/>
    <w:rsid w:val="00B91175"/>
    <w:rsid w:val="00B91356"/>
    <w:rsid w:val="00B914BE"/>
    <w:rsid w:val="00B91E9D"/>
    <w:rsid w:val="00B922C4"/>
    <w:rsid w:val="00B92522"/>
    <w:rsid w:val="00B926E0"/>
    <w:rsid w:val="00B92AD4"/>
    <w:rsid w:val="00B92BF1"/>
    <w:rsid w:val="00B932E1"/>
    <w:rsid w:val="00B9357E"/>
    <w:rsid w:val="00B938A6"/>
    <w:rsid w:val="00B93C36"/>
    <w:rsid w:val="00B94054"/>
    <w:rsid w:val="00B94253"/>
    <w:rsid w:val="00B9436E"/>
    <w:rsid w:val="00B945C1"/>
    <w:rsid w:val="00B946E7"/>
    <w:rsid w:val="00B950E8"/>
    <w:rsid w:val="00B95372"/>
    <w:rsid w:val="00B954FC"/>
    <w:rsid w:val="00B957D5"/>
    <w:rsid w:val="00B95A04"/>
    <w:rsid w:val="00B95C49"/>
    <w:rsid w:val="00B95DAC"/>
    <w:rsid w:val="00B95EEF"/>
    <w:rsid w:val="00B95FD7"/>
    <w:rsid w:val="00B96228"/>
    <w:rsid w:val="00B96313"/>
    <w:rsid w:val="00B96325"/>
    <w:rsid w:val="00B96CF0"/>
    <w:rsid w:val="00B96DA2"/>
    <w:rsid w:val="00B97779"/>
    <w:rsid w:val="00B977E6"/>
    <w:rsid w:val="00BA032B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3B3"/>
    <w:rsid w:val="00BA48E0"/>
    <w:rsid w:val="00BA4CF4"/>
    <w:rsid w:val="00BA4DE1"/>
    <w:rsid w:val="00BA54FB"/>
    <w:rsid w:val="00BA5C97"/>
    <w:rsid w:val="00BA5EFB"/>
    <w:rsid w:val="00BA5FD5"/>
    <w:rsid w:val="00BA659A"/>
    <w:rsid w:val="00BA68C1"/>
    <w:rsid w:val="00BA6D50"/>
    <w:rsid w:val="00BA712E"/>
    <w:rsid w:val="00BA7423"/>
    <w:rsid w:val="00BA74D7"/>
    <w:rsid w:val="00BA7688"/>
    <w:rsid w:val="00BA7812"/>
    <w:rsid w:val="00BA7EB0"/>
    <w:rsid w:val="00BB008F"/>
    <w:rsid w:val="00BB0528"/>
    <w:rsid w:val="00BB070E"/>
    <w:rsid w:val="00BB0D75"/>
    <w:rsid w:val="00BB0F4B"/>
    <w:rsid w:val="00BB1286"/>
    <w:rsid w:val="00BB1C4F"/>
    <w:rsid w:val="00BB20E7"/>
    <w:rsid w:val="00BB225D"/>
    <w:rsid w:val="00BB2323"/>
    <w:rsid w:val="00BB277B"/>
    <w:rsid w:val="00BB2835"/>
    <w:rsid w:val="00BB2EBD"/>
    <w:rsid w:val="00BB365A"/>
    <w:rsid w:val="00BB37B0"/>
    <w:rsid w:val="00BB3D91"/>
    <w:rsid w:val="00BB3F4C"/>
    <w:rsid w:val="00BB4A42"/>
    <w:rsid w:val="00BB4E8B"/>
    <w:rsid w:val="00BB5075"/>
    <w:rsid w:val="00BB523C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BC5"/>
    <w:rsid w:val="00BB7DB1"/>
    <w:rsid w:val="00BC0AE6"/>
    <w:rsid w:val="00BC16BF"/>
    <w:rsid w:val="00BC1B4B"/>
    <w:rsid w:val="00BC201A"/>
    <w:rsid w:val="00BC27BA"/>
    <w:rsid w:val="00BC2BC7"/>
    <w:rsid w:val="00BC2EDC"/>
    <w:rsid w:val="00BC2F45"/>
    <w:rsid w:val="00BC344E"/>
    <w:rsid w:val="00BC38B8"/>
    <w:rsid w:val="00BC3920"/>
    <w:rsid w:val="00BC3CF8"/>
    <w:rsid w:val="00BC439F"/>
    <w:rsid w:val="00BC4B9C"/>
    <w:rsid w:val="00BC5181"/>
    <w:rsid w:val="00BC56C1"/>
    <w:rsid w:val="00BC5730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FC4"/>
    <w:rsid w:val="00BD1122"/>
    <w:rsid w:val="00BD1385"/>
    <w:rsid w:val="00BD13ED"/>
    <w:rsid w:val="00BD140B"/>
    <w:rsid w:val="00BD1749"/>
    <w:rsid w:val="00BD238C"/>
    <w:rsid w:val="00BD2A08"/>
    <w:rsid w:val="00BD2CEF"/>
    <w:rsid w:val="00BD2D9C"/>
    <w:rsid w:val="00BD2F18"/>
    <w:rsid w:val="00BD2F55"/>
    <w:rsid w:val="00BD3837"/>
    <w:rsid w:val="00BD385B"/>
    <w:rsid w:val="00BD386B"/>
    <w:rsid w:val="00BD3C69"/>
    <w:rsid w:val="00BD3D7A"/>
    <w:rsid w:val="00BD4355"/>
    <w:rsid w:val="00BD4A64"/>
    <w:rsid w:val="00BD5586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913"/>
    <w:rsid w:val="00BE0C3B"/>
    <w:rsid w:val="00BE13B8"/>
    <w:rsid w:val="00BE197A"/>
    <w:rsid w:val="00BE1A06"/>
    <w:rsid w:val="00BE22A7"/>
    <w:rsid w:val="00BE2E99"/>
    <w:rsid w:val="00BE2EC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5B3"/>
    <w:rsid w:val="00BE68B9"/>
    <w:rsid w:val="00BE7265"/>
    <w:rsid w:val="00BE75C4"/>
    <w:rsid w:val="00BE7B27"/>
    <w:rsid w:val="00BF02E6"/>
    <w:rsid w:val="00BF0A66"/>
    <w:rsid w:val="00BF0C6E"/>
    <w:rsid w:val="00BF10D2"/>
    <w:rsid w:val="00BF10D6"/>
    <w:rsid w:val="00BF120B"/>
    <w:rsid w:val="00BF1309"/>
    <w:rsid w:val="00BF18B9"/>
    <w:rsid w:val="00BF1949"/>
    <w:rsid w:val="00BF1B70"/>
    <w:rsid w:val="00BF2054"/>
    <w:rsid w:val="00BF220D"/>
    <w:rsid w:val="00BF2817"/>
    <w:rsid w:val="00BF2C65"/>
    <w:rsid w:val="00BF31CB"/>
    <w:rsid w:val="00BF3485"/>
    <w:rsid w:val="00BF3AE6"/>
    <w:rsid w:val="00BF3C10"/>
    <w:rsid w:val="00BF44AD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181"/>
    <w:rsid w:val="00C01835"/>
    <w:rsid w:val="00C01DFD"/>
    <w:rsid w:val="00C02192"/>
    <w:rsid w:val="00C0279C"/>
    <w:rsid w:val="00C02856"/>
    <w:rsid w:val="00C02C95"/>
    <w:rsid w:val="00C02CDE"/>
    <w:rsid w:val="00C033F2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85A"/>
    <w:rsid w:val="00C06F47"/>
    <w:rsid w:val="00C06F8C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5D9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8B0"/>
    <w:rsid w:val="00C16B16"/>
    <w:rsid w:val="00C17099"/>
    <w:rsid w:val="00C170AE"/>
    <w:rsid w:val="00C173EB"/>
    <w:rsid w:val="00C174C7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89C"/>
    <w:rsid w:val="00C226CE"/>
    <w:rsid w:val="00C232DD"/>
    <w:rsid w:val="00C23452"/>
    <w:rsid w:val="00C2423A"/>
    <w:rsid w:val="00C244D8"/>
    <w:rsid w:val="00C24789"/>
    <w:rsid w:val="00C24EE5"/>
    <w:rsid w:val="00C250CF"/>
    <w:rsid w:val="00C2544D"/>
    <w:rsid w:val="00C26871"/>
    <w:rsid w:val="00C2695A"/>
    <w:rsid w:val="00C26A8C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2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CF3"/>
    <w:rsid w:val="00C3208A"/>
    <w:rsid w:val="00C324D8"/>
    <w:rsid w:val="00C32BB7"/>
    <w:rsid w:val="00C32CCE"/>
    <w:rsid w:val="00C337EC"/>
    <w:rsid w:val="00C339DE"/>
    <w:rsid w:val="00C33AA7"/>
    <w:rsid w:val="00C33DCE"/>
    <w:rsid w:val="00C33E6B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256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835"/>
    <w:rsid w:val="00C41E8D"/>
    <w:rsid w:val="00C420A7"/>
    <w:rsid w:val="00C42130"/>
    <w:rsid w:val="00C42784"/>
    <w:rsid w:val="00C429E1"/>
    <w:rsid w:val="00C439F0"/>
    <w:rsid w:val="00C43CE7"/>
    <w:rsid w:val="00C44189"/>
    <w:rsid w:val="00C447FB"/>
    <w:rsid w:val="00C44DA8"/>
    <w:rsid w:val="00C44F96"/>
    <w:rsid w:val="00C44FF2"/>
    <w:rsid w:val="00C4587D"/>
    <w:rsid w:val="00C45C66"/>
    <w:rsid w:val="00C461BE"/>
    <w:rsid w:val="00C470AA"/>
    <w:rsid w:val="00C4790B"/>
    <w:rsid w:val="00C47AE8"/>
    <w:rsid w:val="00C47B1B"/>
    <w:rsid w:val="00C47B93"/>
    <w:rsid w:val="00C47BDE"/>
    <w:rsid w:val="00C47EC4"/>
    <w:rsid w:val="00C508B7"/>
    <w:rsid w:val="00C509D3"/>
    <w:rsid w:val="00C50FDF"/>
    <w:rsid w:val="00C51696"/>
    <w:rsid w:val="00C5193F"/>
    <w:rsid w:val="00C51D11"/>
    <w:rsid w:val="00C51D30"/>
    <w:rsid w:val="00C51ED8"/>
    <w:rsid w:val="00C51F21"/>
    <w:rsid w:val="00C521CD"/>
    <w:rsid w:val="00C5257E"/>
    <w:rsid w:val="00C52A09"/>
    <w:rsid w:val="00C531B4"/>
    <w:rsid w:val="00C532F9"/>
    <w:rsid w:val="00C537B1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BAB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5FB6"/>
    <w:rsid w:val="00C66571"/>
    <w:rsid w:val="00C666DB"/>
    <w:rsid w:val="00C667F6"/>
    <w:rsid w:val="00C66C34"/>
    <w:rsid w:val="00C676F9"/>
    <w:rsid w:val="00C67F34"/>
    <w:rsid w:val="00C70366"/>
    <w:rsid w:val="00C7040D"/>
    <w:rsid w:val="00C70B8C"/>
    <w:rsid w:val="00C71327"/>
    <w:rsid w:val="00C71468"/>
    <w:rsid w:val="00C719BB"/>
    <w:rsid w:val="00C723AF"/>
    <w:rsid w:val="00C723CA"/>
    <w:rsid w:val="00C72EF5"/>
    <w:rsid w:val="00C7322E"/>
    <w:rsid w:val="00C733ED"/>
    <w:rsid w:val="00C7357D"/>
    <w:rsid w:val="00C736F4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5E89"/>
    <w:rsid w:val="00C76681"/>
    <w:rsid w:val="00C76952"/>
    <w:rsid w:val="00C769DB"/>
    <w:rsid w:val="00C76E21"/>
    <w:rsid w:val="00C7731D"/>
    <w:rsid w:val="00C7799E"/>
    <w:rsid w:val="00C80441"/>
    <w:rsid w:val="00C80547"/>
    <w:rsid w:val="00C807CD"/>
    <w:rsid w:val="00C80DB5"/>
    <w:rsid w:val="00C8198E"/>
    <w:rsid w:val="00C81B30"/>
    <w:rsid w:val="00C81FD1"/>
    <w:rsid w:val="00C8220B"/>
    <w:rsid w:val="00C82288"/>
    <w:rsid w:val="00C82387"/>
    <w:rsid w:val="00C823D0"/>
    <w:rsid w:val="00C824B5"/>
    <w:rsid w:val="00C82798"/>
    <w:rsid w:val="00C831FC"/>
    <w:rsid w:val="00C8395C"/>
    <w:rsid w:val="00C83D50"/>
    <w:rsid w:val="00C84231"/>
    <w:rsid w:val="00C847C8"/>
    <w:rsid w:val="00C84D5A"/>
    <w:rsid w:val="00C85034"/>
    <w:rsid w:val="00C8534D"/>
    <w:rsid w:val="00C85D19"/>
    <w:rsid w:val="00C85F12"/>
    <w:rsid w:val="00C86379"/>
    <w:rsid w:val="00C864DB"/>
    <w:rsid w:val="00C8669B"/>
    <w:rsid w:val="00C86739"/>
    <w:rsid w:val="00C868A4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D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2F3D"/>
    <w:rsid w:val="00C9318C"/>
    <w:rsid w:val="00C93297"/>
    <w:rsid w:val="00C9335D"/>
    <w:rsid w:val="00C93543"/>
    <w:rsid w:val="00C94096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8E7"/>
    <w:rsid w:val="00C95962"/>
    <w:rsid w:val="00C959AA"/>
    <w:rsid w:val="00C95EC0"/>
    <w:rsid w:val="00C963E1"/>
    <w:rsid w:val="00C964AF"/>
    <w:rsid w:val="00C965AD"/>
    <w:rsid w:val="00C96797"/>
    <w:rsid w:val="00C96A24"/>
    <w:rsid w:val="00C96D37"/>
    <w:rsid w:val="00C96D71"/>
    <w:rsid w:val="00C96DC8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27D"/>
    <w:rsid w:val="00CA18D2"/>
    <w:rsid w:val="00CA1D98"/>
    <w:rsid w:val="00CA223C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BDF"/>
    <w:rsid w:val="00CB01BC"/>
    <w:rsid w:val="00CB03CF"/>
    <w:rsid w:val="00CB040F"/>
    <w:rsid w:val="00CB047F"/>
    <w:rsid w:val="00CB11BD"/>
    <w:rsid w:val="00CB1368"/>
    <w:rsid w:val="00CB167F"/>
    <w:rsid w:val="00CB1F2A"/>
    <w:rsid w:val="00CB299C"/>
    <w:rsid w:val="00CB2BBA"/>
    <w:rsid w:val="00CB2D04"/>
    <w:rsid w:val="00CB336C"/>
    <w:rsid w:val="00CB35ED"/>
    <w:rsid w:val="00CB36B3"/>
    <w:rsid w:val="00CB39EB"/>
    <w:rsid w:val="00CB41E7"/>
    <w:rsid w:val="00CB480A"/>
    <w:rsid w:val="00CB4FA5"/>
    <w:rsid w:val="00CB5008"/>
    <w:rsid w:val="00CB50EE"/>
    <w:rsid w:val="00CB58DD"/>
    <w:rsid w:val="00CB617B"/>
    <w:rsid w:val="00CB6343"/>
    <w:rsid w:val="00CB6517"/>
    <w:rsid w:val="00CB6E19"/>
    <w:rsid w:val="00CB7648"/>
    <w:rsid w:val="00CB79A4"/>
    <w:rsid w:val="00CB7B6B"/>
    <w:rsid w:val="00CB7F5F"/>
    <w:rsid w:val="00CC00B7"/>
    <w:rsid w:val="00CC034B"/>
    <w:rsid w:val="00CC05A1"/>
    <w:rsid w:val="00CC077C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B65"/>
    <w:rsid w:val="00CC2D18"/>
    <w:rsid w:val="00CC2EFE"/>
    <w:rsid w:val="00CC32B0"/>
    <w:rsid w:val="00CC3BE5"/>
    <w:rsid w:val="00CC3D8D"/>
    <w:rsid w:val="00CC3E8C"/>
    <w:rsid w:val="00CC400F"/>
    <w:rsid w:val="00CC421A"/>
    <w:rsid w:val="00CC4365"/>
    <w:rsid w:val="00CC4836"/>
    <w:rsid w:val="00CC4C5E"/>
    <w:rsid w:val="00CC4CD7"/>
    <w:rsid w:val="00CC4F58"/>
    <w:rsid w:val="00CC57AE"/>
    <w:rsid w:val="00CC606C"/>
    <w:rsid w:val="00CC620F"/>
    <w:rsid w:val="00CC6BE1"/>
    <w:rsid w:val="00CC728B"/>
    <w:rsid w:val="00CC7349"/>
    <w:rsid w:val="00CC7356"/>
    <w:rsid w:val="00CC74D5"/>
    <w:rsid w:val="00CC7867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5F8"/>
    <w:rsid w:val="00CD492B"/>
    <w:rsid w:val="00CD5ADA"/>
    <w:rsid w:val="00CD5C02"/>
    <w:rsid w:val="00CD5F80"/>
    <w:rsid w:val="00CD61E3"/>
    <w:rsid w:val="00CD637D"/>
    <w:rsid w:val="00CD6823"/>
    <w:rsid w:val="00CD6D63"/>
    <w:rsid w:val="00CD6E0B"/>
    <w:rsid w:val="00CD7518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6FF"/>
    <w:rsid w:val="00CE18E5"/>
    <w:rsid w:val="00CE19F2"/>
    <w:rsid w:val="00CE21E1"/>
    <w:rsid w:val="00CE253D"/>
    <w:rsid w:val="00CE2542"/>
    <w:rsid w:val="00CE3257"/>
    <w:rsid w:val="00CE35CF"/>
    <w:rsid w:val="00CE38AA"/>
    <w:rsid w:val="00CE3CDC"/>
    <w:rsid w:val="00CE3D16"/>
    <w:rsid w:val="00CE3D41"/>
    <w:rsid w:val="00CE3FBA"/>
    <w:rsid w:val="00CE5386"/>
    <w:rsid w:val="00CE53A7"/>
    <w:rsid w:val="00CE5542"/>
    <w:rsid w:val="00CE5E50"/>
    <w:rsid w:val="00CE630B"/>
    <w:rsid w:val="00CE6691"/>
    <w:rsid w:val="00CE69F3"/>
    <w:rsid w:val="00CE6AB8"/>
    <w:rsid w:val="00CE6AD5"/>
    <w:rsid w:val="00CE6C1B"/>
    <w:rsid w:val="00CE6E24"/>
    <w:rsid w:val="00CE7392"/>
    <w:rsid w:val="00CE76BD"/>
    <w:rsid w:val="00CE781A"/>
    <w:rsid w:val="00CF0131"/>
    <w:rsid w:val="00CF02AC"/>
    <w:rsid w:val="00CF057C"/>
    <w:rsid w:val="00CF06E6"/>
    <w:rsid w:val="00CF15C0"/>
    <w:rsid w:val="00CF18AB"/>
    <w:rsid w:val="00CF193E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4A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CF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3DCD"/>
    <w:rsid w:val="00D04A63"/>
    <w:rsid w:val="00D04FC8"/>
    <w:rsid w:val="00D050BA"/>
    <w:rsid w:val="00D05440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AB1"/>
    <w:rsid w:val="00D12B75"/>
    <w:rsid w:val="00D1303E"/>
    <w:rsid w:val="00D13451"/>
    <w:rsid w:val="00D13820"/>
    <w:rsid w:val="00D13880"/>
    <w:rsid w:val="00D138F8"/>
    <w:rsid w:val="00D13BBC"/>
    <w:rsid w:val="00D13D93"/>
    <w:rsid w:val="00D13F9F"/>
    <w:rsid w:val="00D14204"/>
    <w:rsid w:val="00D1552A"/>
    <w:rsid w:val="00D15D9D"/>
    <w:rsid w:val="00D1624D"/>
    <w:rsid w:val="00D17869"/>
    <w:rsid w:val="00D1792B"/>
    <w:rsid w:val="00D17F37"/>
    <w:rsid w:val="00D202D3"/>
    <w:rsid w:val="00D20C36"/>
    <w:rsid w:val="00D2160B"/>
    <w:rsid w:val="00D2171B"/>
    <w:rsid w:val="00D217CE"/>
    <w:rsid w:val="00D21A77"/>
    <w:rsid w:val="00D21E67"/>
    <w:rsid w:val="00D22148"/>
    <w:rsid w:val="00D229A3"/>
    <w:rsid w:val="00D229E3"/>
    <w:rsid w:val="00D22D40"/>
    <w:rsid w:val="00D22D7C"/>
    <w:rsid w:val="00D2348D"/>
    <w:rsid w:val="00D23493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6E4D"/>
    <w:rsid w:val="00D27AAD"/>
    <w:rsid w:val="00D27DC2"/>
    <w:rsid w:val="00D27F01"/>
    <w:rsid w:val="00D30373"/>
    <w:rsid w:val="00D30437"/>
    <w:rsid w:val="00D309B2"/>
    <w:rsid w:val="00D309D3"/>
    <w:rsid w:val="00D30C40"/>
    <w:rsid w:val="00D30C46"/>
    <w:rsid w:val="00D30FC7"/>
    <w:rsid w:val="00D31B9F"/>
    <w:rsid w:val="00D31BEA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6FD3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529"/>
    <w:rsid w:val="00D43888"/>
    <w:rsid w:val="00D4429F"/>
    <w:rsid w:val="00D44A5C"/>
    <w:rsid w:val="00D4506F"/>
    <w:rsid w:val="00D45B68"/>
    <w:rsid w:val="00D465F8"/>
    <w:rsid w:val="00D466E5"/>
    <w:rsid w:val="00D467C7"/>
    <w:rsid w:val="00D4688E"/>
    <w:rsid w:val="00D46F2D"/>
    <w:rsid w:val="00D47151"/>
    <w:rsid w:val="00D471EF"/>
    <w:rsid w:val="00D475CC"/>
    <w:rsid w:val="00D47673"/>
    <w:rsid w:val="00D477E2"/>
    <w:rsid w:val="00D4785C"/>
    <w:rsid w:val="00D47A34"/>
    <w:rsid w:val="00D47B4D"/>
    <w:rsid w:val="00D50070"/>
    <w:rsid w:val="00D5044A"/>
    <w:rsid w:val="00D50697"/>
    <w:rsid w:val="00D50C82"/>
    <w:rsid w:val="00D50F95"/>
    <w:rsid w:val="00D5102A"/>
    <w:rsid w:val="00D512D1"/>
    <w:rsid w:val="00D513F0"/>
    <w:rsid w:val="00D51565"/>
    <w:rsid w:val="00D5169C"/>
    <w:rsid w:val="00D51AAF"/>
    <w:rsid w:val="00D51EA3"/>
    <w:rsid w:val="00D51F84"/>
    <w:rsid w:val="00D52200"/>
    <w:rsid w:val="00D52400"/>
    <w:rsid w:val="00D527A2"/>
    <w:rsid w:val="00D52A9A"/>
    <w:rsid w:val="00D52E1D"/>
    <w:rsid w:val="00D53768"/>
    <w:rsid w:val="00D537B0"/>
    <w:rsid w:val="00D53ACE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37"/>
    <w:rsid w:val="00D563C2"/>
    <w:rsid w:val="00D56810"/>
    <w:rsid w:val="00D56A87"/>
    <w:rsid w:val="00D56C31"/>
    <w:rsid w:val="00D56D65"/>
    <w:rsid w:val="00D572B2"/>
    <w:rsid w:val="00D572FB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BFD"/>
    <w:rsid w:val="00D62DEC"/>
    <w:rsid w:val="00D62E00"/>
    <w:rsid w:val="00D63BAD"/>
    <w:rsid w:val="00D63D39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16"/>
    <w:rsid w:val="00D66C66"/>
    <w:rsid w:val="00D66DAA"/>
    <w:rsid w:val="00D671EF"/>
    <w:rsid w:val="00D67888"/>
    <w:rsid w:val="00D7010A"/>
    <w:rsid w:val="00D7040B"/>
    <w:rsid w:val="00D7066F"/>
    <w:rsid w:val="00D70925"/>
    <w:rsid w:val="00D70B5B"/>
    <w:rsid w:val="00D70F5E"/>
    <w:rsid w:val="00D70F87"/>
    <w:rsid w:val="00D7123A"/>
    <w:rsid w:val="00D71399"/>
    <w:rsid w:val="00D71707"/>
    <w:rsid w:val="00D71BD5"/>
    <w:rsid w:val="00D72265"/>
    <w:rsid w:val="00D723E2"/>
    <w:rsid w:val="00D72AA5"/>
    <w:rsid w:val="00D72BDC"/>
    <w:rsid w:val="00D73118"/>
    <w:rsid w:val="00D73347"/>
    <w:rsid w:val="00D7364D"/>
    <w:rsid w:val="00D73A3C"/>
    <w:rsid w:val="00D73A6B"/>
    <w:rsid w:val="00D73DAD"/>
    <w:rsid w:val="00D73E0D"/>
    <w:rsid w:val="00D74295"/>
    <w:rsid w:val="00D74461"/>
    <w:rsid w:val="00D74684"/>
    <w:rsid w:val="00D74AF7"/>
    <w:rsid w:val="00D74D6A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490"/>
    <w:rsid w:val="00D80A7F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712"/>
    <w:rsid w:val="00D83850"/>
    <w:rsid w:val="00D84268"/>
    <w:rsid w:val="00D84278"/>
    <w:rsid w:val="00D846C5"/>
    <w:rsid w:val="00D847C6"/>
    <w:rsid w:val="00D86095"/>
    <w:rsid w:val="00D8631D"/>
    <w:rsid w:val="00D86ACF"/>
    <w:rsid w:val="00D86B37"/>
    <w:rsid w:val="00D86EF6"/>
    <w:rsid w:val="00D87154"/>
    <w:rsid w:val="00D876FB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26C"/>
    <w:rsid w:val="00D9230B"/>
    <w:rsid w:val="00D92558"/>
    <w:rsid w:val="00D92633"/>
    <w:rsid w:val="00D92CBC"/>
    <w:rsid w:val="00D92FD3"/>
    <w:rsid w:val="00D931F2"/>
    <w:rsid w:val="00D93395"/>
    <w:rsid w:val="00D938C1"/>
    <w:rsid w:val="00D938CB"/>
    <w:rsid w:val="00D938CE"/>
    <w:rsid w:val="00D93EF4"/>
    <w:rsid w:val="00D94909"/>
    <w:rsid w:val="00D94B70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0BE"/>
    <w:rsid w:val="00D976D3"/>
    <w:rsid w:val="00D9793D"/>
    <w:rsid w:val="00D97D08"/>
    <w:rsid w:val="00D97E86"/>
    <w:rsid w:val="00DA000D"/>
    <w:rsid w:val="00DA015E"/>
    <w:rsid w:val="00DA02EC"/>
    <w:rsid w:val="00DA0B8B"/>
    <w:rsid w:val="00DA0FC0"/>
    <w:rsid w:val="00DA10F6"/>
    <w:rsid w:val="00DA1D80"/>
    <w:rsid w:val="00DA2046"/>
    <w:rsid w:val="00DA2185"/>
    <w:rsid w:val="00DA23D2"/>
    <w:rsid w:val="00DA2766"/>
    <w:rsid w:val="00DA29C4"/>
    <w:rsid w:val="00DA2D90"/>
    <w:rsid w:val="00DA3020"/>
    <w:rsid w:val="00DA3A26"/>
    <w:rsid w:val="00DA3B43"/>
    <w:rsid w:val="00DA3F00"/>
    <w:rsid w:val="00DA43CA"/>
    <w:rsid w:val="00DA4562"/>
    <w:rsid w:val="00DA492A"/>
    <w:rsid w:val="00DA49D8"/>
    <w:rsid w:val="00DA4A9E"/>
    <w:rsid w:val="00DA597B"/>
    <w:rsid w:val="00DA5CA9"/>
    <w:rsid w:val="00DA5E7E"/>
    <w:rsid w:val="00DA6F5B"/>
    <w:rsid w:val="00DA714A"/>
    <w:rsid w:val="00DA71AF"/>
    <w:rsid w:val="00DA727D"/>
    <w:rsid w:val="00DA7A85"/>
    <w:rsid w:val="00DA7BC7"/>
    <w:rsid w:val="00DA7E4C"/>
    <w:rsid w:val="00DA7EC1"/>
    <w:rsid w:val="00DB0564"/>
    <w:rsid w:val="00DB0C6C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B46"/>
    <w:rsid w:val="00DB3D0B"/>
    <w:rsid w:val="00DB3D52"/>
    <w:rsid w:val="00DB42C3"/>
    <w:rsid w:val="00DB4322"/>
    <w:rsid w:val="00DB4440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266"/>
    <w:rsid w:val="00DC09B0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585"/>
    <w:rsid w:val="00DC48E2"/>
    <w:rsid w:val="00DC4D82"/>
    <w:rsid w:val="00DC5015"/>
    <w:rsid w:val="00DC522F"/>
    <w:rsid w:val="00DC52FC"/>
    <w:rsid w:val="00DC588E"/>
    <w:rsid w:val="00DC59CC"/>
    <w:rsid w:val="00DC5E7A"/>
    <w:rsid w:val="00DC5FA5"/>
    <w:rsid w:val="00DC6035"/>
    <w:rsid w:val="00DC619A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272"/>
    <w:rsid w:val="00DD242B"/>
    <w:rsid w:val="00DD2FE5"/>
    <w:rsid w:val="00DD32DF"/>
    <w:rsid w:val="00DD3401"/>
    <w:rsid w:val="00DD3430"/>
    <w:rsid w:val="00DD3480"/>
    <w:rsid w:val="00DD3565"/>
    <w:rsid w:val="00DD4540"/>
    <w:rsid w:val="00DD49D3"/>
    <w:rsid w:val="00DD5475"/>
    <w:rsid w:val="00DD59AB"/>
    <w:rsid w:val="00DD5FFE"/>
    <w:rsid w:val="00DD6396"/>
    <w:rsid w:val="00DD6C70"/>
    <w:rsid w:val="00DD6DA2"/>
    <w:rsid w:val="00DD761C"/>
    <w:rsid w:val="00DD796E"/>
    <w:rsid w:val="00DE0171"/>
    <w:rsid w:val="00DE0333"/>
    <w:rsid w:val="00DE0558"/>
    <w:rsid w:val="00DE067E"/>
    <w:rsid w:val="00DE088E"/>
    <w:rsid w:val="00DE128B"/>
    <w:rsid w:val="00DE1799"/>
    <w:rsid w:val="00DE2174"/>
    <w:rsid w:val="00DE21CF"/>
    <w:rsid w:val="00DE25B5"/>
    <w:rsid w:val="00DE279F"/>
    <w:rsid w:val="00DE2D4B"/>
    <w:rsid w:val="00DE3E7C"/>
    <w:rsid w:val="00DE464E"/>
    <w:rsid w:val="00DE4664"/>
    <w:rsid w:val="00DE4811"/>
    <w:rsid w:val="00DE4B0C"/>
    <w:rsid w:val="00DE5625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071"/>
    <w:rsid w:val="00DF12DC"/>
    <w:rsid w:val="00DF1300"/>
    <w:rsid w:val="00DF17C1"/>
    <w:rsid w:val="00DF1EB6"/>
    <w:rsid w:val="00DF1FD6"/>
    <w:rsid w:val="00DF32AF"/>
    <w:rsid w:val="00DF3307"/>
    <w:rsid w:val="00DF360E"/>
    <w:rsid w:val="00DF3623"/>
    <w:rsid w:val="00DF3A2C"/>
    <w:rsid w:val="00DF3D18"/>
    <w:rsid w:val="00DF4158"/>
    <w:rsid w:val="00DF4337"/>
    <w:rsid w:val="00DF4430"/>
    <w:rsid w:val="00DF4920"/>
    <w:rsid w:val="00DF4DEA"/>
    <w:rsid w:val="00DF4EBB"/>
    <w:rsid w:val="00DF4F19"/>
    <w:rsid w:val="00DF5002"/>
    <w:rsid w:val="00DF5270"/>
    <w:rsid w:val="00DF5B4C"/>
    <w:rsid w:val="00DF5C89"/>
    <w:rsid w:val="00DF6014"/>
    <w:rsid w:val="00DF6531"/>
    <w:rsid w:val="00DF6824"/>
    <w:rsid w:val="00DF6899"/>
    <w:rsid w:val="00DF69A9"/>
    <w:rsid w:val="00DF6A83"/>
    <w:rsid w:val="00DF7117"/>
    <w:rsid w:val="00DF7226"/>
    <w:rsid w:val="00DF7BC3"/>
    <w:rsid w:val="00E00368"/>
    <w:rsid w:val="00E005F5"/>
    <w:rsid w:val="00E00A07"/>
    <w:rsid w:val="00E00A92"/>
    <w:rsid w:val="00E01395"/>
    <w:rsid w:val="00E015A2"/>
    <w:rsid w:val="00E019EA"/>
    <w:rsid w:val="00E01A5C"/>
    <w:rsid w:val="00E028E6"/>
    <w:rsid w:val="00E02C20"/>
    <w:rsid w:val="00E0324B"/>
    <w:rsid w:val="00E0345F"/>
    <w:rsid w:val="00E03BEA"/>
    <w:rsid w:val="00E03DFC"/>
    <w:rsid w:val="00E0401E"/>
    <w:rsid w:val="00E04534"/>
    <w:rsid w:val="00E046C1"/>
    <w:rsid w:val="00E049EC"/>
    <w:rsid w:val="00E057E6"/>
    <w:rsid w:val="00E05A43"/>
    <w:rsid w:val="00E05FC4"/>
    <w:rsid w:val="00E06977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0645"/>
    <w:rsid w:val="00E10E0C"/>
    <w:rsid w:val="00E11EB8"/>
    <w:rsid w:val="00E1273A"/>
    <w:rsid w:val="00E12933"/>
    <w:rsid w:val="00E12A5A"/>
    <w:rsid w:val="00E12AF0"/>
    <w:rsid w:val="00E136AE"/>
    <w:rsid w:val="00E13968"/>
    <w:rsid w:val="00E139D0"/>
    <w:rsid w:val="00E143F1"/>
    <w:rsid w:val="00E145A7"/>
    <w:rsid w:val="00E145E0"/>
    <w:rsid w:val="00E147E5"/>
    <w:rsid w:val="00E14913"/>
    <w:rsid w:val="00E149D5"/>
    <w:rsid w:val="00E14BCC"/>
    <w:rsid w:val="00E150B1"/>
    <w:rsid w:val="00E15352"/>
    <w:rsid w:val="00E153A7"/>
    <w:rsid w:val="00E154A1"/>
    <w:rsid w:val="00E15ED2"/>
    <w:rsid w:val="00E164E8"/>
    <w:rsid w:val="00E1654E"/>
    <w:rsid w:val="00E167D4"/>
    <w:rsid w:val="00E16A14"/>
    <w:rsid w:val="00E172D5"/>
    <w:rsid w:val="00E17454"/>
    <w:rsid w:val="00E175FF"/>
    <w:rsid w:val="00E177AD"/>
    <w:rsid w:val="00E17C3F"/>
    <w:rsid w:val="00E17CFB"/>
    <w:rsid w:val="00E17EA7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1C9E"/>
    <w:rsid w:val="00E222C6"/>
    <w:rsid w:val="00E224C9"/>
    <w:rsid w:val="00E22625"/>
    <w:rsid w:val="00E22716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077"/>
    <w:rsid w:val="00E24364"/>
    <w:rsid w:val="00E243B5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FE"/>
    <w:rsid w:val="00E278AC"/>
    <w:rsid w:val="00E30063"/>
    <w:rsid w:val="00E30517"/>
    <w:rsid w:val="00E3070A"/>
    <w:rsid w:val="00E30A72"/>
    <w:rsid w:val="00E30DB2"/>
    <w:rsid w:val="00E31506"/>
    <w:rsid w:val="00E31E9D"/>
    <w:rsid w:val="00E3200D"/>
    <w:rsid w:val="00E32E0E"/>
    <w:rsid w:val="00E32F96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4D7"/>
    <w:rsid w:val="00E35698"/>
    <w:rsid w:val="00E3590B"/>
    <w:rsid w:val="00E35AC2"/>
    <w:rsid w:val="00E35EB9"/>
    <w:rsid w:val="00E35F47"/>
    <w:rsid w:val="00E3610B"/>
    <w:rsid w:val="00E363B9"/>
    <w:rsid w:val="00E36400"/>
    <w:rsid w:val="00E36AED"/>
    <w:rsid w:val="00E377BF"/>
    <w:rsid w:val="00E37C25"/>
    <w:rsid w:val="00E40362"/>
    <w:rsid w:val="00E4172A"/>
    <w:rsid w:val="00E41BAC"/>
    <w:rsid w:val="00E42532"/>
    <w:rsid w:val="00E42D71"/>
    <w:rsid w:val="00E42FC1"/>
    <w:rsid w:val="00E432AE"/>
    <w:rsid w:val="00E434D2"/>
    <w:rsid w:val="00E4356E"/>
    <w:rsid w:val="00E43575"/>
    <w:rsid w:val="00E43F1E"/>
    <w:rsid w:val="00E4466A"/>
    <w:rsid w:val="00E447D5"/>
    <w:rsid w:val="00E44ED5"/>
    <w:rsid w:val="00E45041"/>
    <w:rsid w:val="00E450D8"/>
    <w:rsid w:val="00E452D0"/>
    <w:rsid w:val="00E45A9D"/>
    <w:rsid w:val="00E460A1"/>
    <w:rsid w:val="00E46CC9"/>
    <w:rsid w:val="00E47D5F"/>
    <w:rsid w:val="00E47D96"/>
    <w:rsid w:val="00E50344"/>
    <w:rsid w:val="00E508D6"/>
    <w:rsid w:val="00E5094B"/>
    <w:rsid w:val="00E515A3"/>
    <w:rsid w:val="00E51E23"/>
    <w:rsid w:val="00E523F3"/>
    <w:rsid w:val="00E52F76"/>
    <w:rsid w:val="00E5315C"/>
    <w:rsid w:val="00E534EA"/>
    <w:rsid w:val="00E53634"/>
    <w:rsid w:val="00E5389A"/>
    <w:rsid w:val="00E538E0"/>
    <w:rsid w:val="00E546E5"/>
    <w:rsid w:val="00E547DF"/>
    <w:rsid w:val="00E54D33"/>
    <w:rsid w:val="00E564C1"/>
    <w:rsid w:val="00E56CA8"/>
    <w:rsid w:val="00E56D97"/>
    <w:rsid w:val="00E56E3C"/>
    <w:rsid w:val="00E56F3C"/>
    <w:rsid w:val="00E5711F"/>
    <w:rsid w:val="00E57AAF"/>
    <w:rsid w:val="00E6000E"/>
    <w:rsid w:val="00E60050"/>
    <w:rsid w:val="00E6014B"/>
    <w:rsid w:val="00E602C9"/>
    <w:rsid w:val="00E608B7"/>
    <w:rsid w:val="00E608E1"/>
    <w:rsid w:val="00E60C33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5FE"/>
    <w:rsid w:val="00E63A8C"/>
    <w:rsid w:val="00E63F0C"/>
    <w:rsid w:val="00E643D0"/>
    <w:rsid w:val="00E64763"/>
    <w:rsid w:val="00E647DC"/>
    <w:rsid w:val="00E6484F"/>
    <w:rsid w:val="00E64AE1"/>
    <w:rsid w:val="00E64B4F"/>
    <w:rsid w:val="00E65A35"/>
    <w:rsid w:val="00E65E6B"/>
    <w:rsid w:val="00E6640D"/>
    <w:rsid w:val="00E66456"/>
    <w:rsid w:val="00E666A1"/>
    <w:rsid w:val="00E6682F"/>
    <w:rsid w:val="00E67631"/>
    <w:rsid w:val="00E7041A"/>
    <w:rsid w:val="00E705E5"/>
    <w:rsid w:val="00E70B0C"/>
    <w:rsid w:val="00E7125C"/>
    <w:rsid w:val="00E71952"/>
    <w:rsid w:val="00E71DF1"/>
    <w:rsid w:val="00E71EDB"/>
    <w:rsid w:val="00E723D3"/>
    <w:rsid w:val="00E7242A"/>
    <w:rsid w:val="00E72737"/>
    <w:rsid w:val="00E72ABE"/>
    <w:rsid w:val="00E72BCC"/>
    <w:rsid w:val="00E738B4"/>
    <w:rsid w:val="00E739A7"/>
    <w:rsid w:val="00E73E01"/>
    <w:rsid w:val="00E74052"/>
    <w:rsid w:val="00E7449A"/>
    <w:rsid w:val="00E74B5A"/>
    <w:rsid w:val="00E74CC2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77ECD"/>
    <w:rsid w:val="00E8000F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6057"/>
    <w:rsid w:val="00E861F7"/>
    <w:rsid w:val="00E86270"/>
    <w:rsid w:val="00E864CA"/>
    <w:rsid w:val="00E86647"/>
    <w:rsid w:val="00E86BF7"/>
    <w:rsid w:val="00E86FB0"/>
    <w:rsid w:val="00E87182"/>
    <w:rsid w:val="00E879F0"/>
    <w:rsid w:val="00E87AE6"/>
    <w:rsid w:val="00E87BC7"/>
    <w:rsid w:val="00E87BDB"/>
    <w:rsid w:val="00E90AA7"/>
    <w:rsid w:val="00E91139"/>
    <w:rsid w:val="00E915E1"/>
    <w:rsid w:val="00E919F0"/>
    <w:rsid w:val="00E91BF2"/>
    <w:rsid w:val="00E91DDE"/>
    <w:rsid w:val="00E91E61"/>
    <w:rsid w:val="00E920B8"/>
    <w:rsid w:val="00E924C7"/>
    <w:rsid w:val="00E92733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7F1"/>
    <w:rsid w:val="00E959A9"/>
    <w:rsid w:val="00E95A9A"/>
    <w:rsid w:val="00E9627E"/>
    <w:rsid w:val="00E96A62"/>
    <w:rsid w:val="00E96C84"/>
    <w:rsid w:val="00E96F40"/>
    <w:rsid w:val="00E96FBC"/>
    <w:rsid w:val="00E9702D"/>
    <w:rsid w:val="00E97353"/>
    <w:rsid w:val="00E9738B"/>
    <w:rsid w:val="00E97507"/>
    <w:rsid w:val="00E97512"/>
    <w:rsid w:val="00E97776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3641"/>
    <w:rsid w:val="00EA3D67"/>
    <w:rsid w:val="00EA3DB9"/>
    <w:rsid w:val="00EA475F"/>
    <w:rsid w:val="00EA4A36"/>
    <w:rsid w:val="00EA5029"/>
    <w:rsid w:val="00EA5052"/>
    <w:rsid w:val="00EA5335"/>
    <w:rsid w:val="00EA630B"/>
    <w:rsid w:val="00EA673A"/>
    <w:rsid w:val="00EA6E29"/>
    <w:rsid w:val="00EA7B1C"/>
    <w:rsid w:val="00EA7CE6"/>
    <w:rsid w:val="00EA7E15"/>
    <w:rsid w:val="00EA7E9E"/>
    <w:rsid w:val="00EA7EF5"/>
    <w:rsid w:val="00EA7F1F"/>
    <w:rsid w:val="00EB00C4"/>
    <w:rsid w:val="00EB05DC"/>
    <w:rsid w:val="00EB0EFD"/>
    <w:rsid w:val="00EB1705"/>
    <w:rsid w:val="00EB2435"/>
    <w:rsid w:val="00EB269A"/>
    <w:rsid w:val="00EB2814"/>
    <w:rsid w:val="00EB296A"/>
    <w:rsid w:val="00EB32A1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356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870"/>
    <w:rsid w:val="00EC1D83"/>
    <w:rsid w:val="00EC1FE9"/>
    <w:rsid w:val="00EC2600"/>
    <w:rsid w:val="00EC28CD"/>
    <w:rsid w:val="00EC2915"/>
    <w:rsid w:val="00EC2C44"/>
    <w:rsid w:val="00EC2C50"/>
    <w:rsid w:val="00EC2E21"/>
    <w:rsid w:val="00EC30E8"/>
    <w:rsid w:val="00EC30FE"/>
    <w:rsid w:val="00EC36DD"/>
    <w:rsid w:val="00EC3E81"/>
    <w:rsid w:val="00EC3EC8"/>
    <w:rsid w:val="00EC44E7"/>
    <w:rsid w:val="00EC4D77"/>
    <w:rsid w:val="00EC4D7B"/>
    <w:rsid w:val="00EC4DA5"/>
    <w:rsid w:val="00EC4E2E"/>
    <w:rsid w:val="00EC555C"/>
    <w:rsid w:val="00EC56EA"/>
    <w:rsid w:val="00EC60A1"/>
    <w:rsid w:val="00EC614D"/>
    <w:rsid w:val="00EC6337"/>
    <w:rsid w:val="00EC6D68"/>
    <w:rsid w:val="00EC6D82"/>
    <w:rsid w:val="00EC7183"/>
    <w:rsid w:val="00EC71AB"/>
    <w:rsid w:val="00EC7242"/>
    <w:rsid w:val="00EC76AB"/>
    <w:rsid w:val="00EC7925"/>
    <w:rsid w:val="00EC7D59"/>
    <w:rsid w:val="00EC7EE8"/>
    <w:rsid w:val="00ED0DE8"/>
    <w:rsid w:val="00ED0EB9"/>
    <w:rsid w:val="00ED177A"/>
    <w:rsid w:val="00ED1873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63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5E1"/>
    <w:rsid w:val="00ED58F2"/>
    <w:rsid w:val="00ED6100"/>
    <w:rsid w:val="00ED675C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09B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58F6"/>
    <w:rsid w:val="00EE62B4"/>
    <w:rsid w:val="00EE636D"/>
    <w:rsid w:val="00EE66B1"/>
    <w:rsid w:val="00EE752C"/>
    <w:rsid w:val="00EE7D91"/>
    <w:rsid w:val="00EE7DEB"/>
    <w:rsid w:val="00EE7ECE"/>
    <w:rsid w:val="00EE7F2E"/>
    <w:rsid w:val="00EF082A"/>
    <w:rsid w:val="00EF0E50"/>
    <w:rsid w:val="00EF16D6"/>
    <w:rsid w:val="00EF17D0"/>
    <w:rsid w:val="00EF1DEC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3FB0"/>
    <w:rsid w:val="00EF493B"/>
    <w:rsid w:val="00EF4F32"/>
    <w:rsid w:val="00EF5326"/>
    <w:rsid w:val="00EF57F7"/>
    <w:rsid w:val="00EF5861"/>
    <w:rsid w:val="00EF61C2"/>
    <w:rsid w:val="00EF6EF5"/>
    <w:rsid w:val="00EF6F6C"/>
    <w:rsid w:val="00EF70E7"/>
    <w:rsid w:val="00EF71EE"/>
    <w:rsid w:val="00EF741D"/>
    <w:rsid w:val="00EF7878"/>
    <w:rsid w:val="00EF7D1C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029"/>
    <w:rsid w:val="00F023A1"/>
    <w:rsid w:val="00F026AE"/>
    <w:rsid w:val="00F027FF"/>
    <w:rsid w:val="00F02B5B"/>
    <w:rsid w:val="00F0301D"/>
    <w:rsid w:val="00F032DF"/>
    <w:rsid w:val="00F03547"/>
    <w:rsid w:val="00F0372A"/>
    <w:rsid w:val="00F0388F"/>
    <w:rsid w:val="00F03891"/>
    <w:rsid w:val="00F046FD"/>
    <w:rsid w:val="00F04D51"/>
    <w:rsid w:val="00F05B32"/>
    <w:rsid w:val="00F05EED"/>
    <w:rsid w:val="00F05FD9"/>
    <w:rsid w:val="00F06F02"/>
    <w:rsid w:val="00F10437"/>
    <w:rsid w:val="00F10465"/>
    <w:rsid w:val="00F10864"/>
    <w:rsid w:val="00F1165E"/>
    <w:rsid w:val="00F11CF5"/>
    <w:rsid w:val="00F127F3"/>
    <w:rsid w:val="00F12B3D"/>
    <w:rsid w:val="00F13242"/>
    <w:rsid w:val="00F1403E"/>
    <w:rsid w:val="00F140FE"/>
    <w:rsid w:val="00F1415B"/>
    <w:rsid w:val="00F14BC2"/>
    <w:rsid w:val="00F14FB4"/>
    <w:rsid w:val="00F155E8"/>
    <w:rsid w:val="00F165FF"/>
    <w:rsid w:val="00F16BB1"/>
    <w:rsid w:val="00F17A25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D"/>
    <w:rsid w:val="00F218EF"/>
    <w:rsid w:val="00F21DC3"/>
    <w:rsid w:val="00F21F61"/>
    <w:rsid w:val="00F221EB"/>
    <w:rsid w:val="00F22444"/>
    <w:rsid w:val="00F22C96"/>
    <w:rsid w:val="00F22DE6"/>
    <w:rsid w:val="00F22FC1"/>
    <w:rsid w:val="00F2357F"/>
    <w:rsid w:val="00F23BD0"/>
    <w:rsid w:val="00F23D7A"/>
    <w:rsid w:val="00F23E90"/>
    <w:rsid w:val="00F23FCA"/>
    <w:rsid w:val="00F2456B"/>
    <w:rsid w:val="00F2457D"/>
    <w:rsid w:val="00F24852"/>
    <w:rsid w:val="00F24A57"/>
    <w:rsid w:val="00F24D83"/>
    <w:rsid w:val="00F24D96"/>
    <w:rsid w:val="00F24F4D"/>
    <w:rsid w:val="00F24FA0"/>
    <w:rsid w:val="00F25157"/>
    <w:rsid w:val="00F25EB4"/>
    <w:rsid w:val="00F25F62"/>
    <w:rsid w:val="00F26082"/>
    <w:rsid w:val="00F2617C"/>
    <w:rsid w:val="00F2643A"/>
    <w:rsid w:val="00F26886"/>
    <w:rsid w:val="00F2699C"/>
    <w:rsid w:val="00F26F4E"/>
    <w:rsid w:val="00F27000"/>
    <w:rsid w:val="00F27E0C"/>
    <w:rsid w:val="00F27F00"/>
    <w:rsid w:val="00F3002F"/>
    <w:rsid w:val="00F30353"/>
    <w:rsid w:val="00F3048E"/>
    <w:rsid w:val="00F3075E"/>
    <w:rsid w:val="00F308C0"/>
    <w:rsid w:val="00F318E7"/>
    <w:rsid w:val="00F31F17"/>
    <w:rsid w:val="00F3236F"/>
    <w:rsid w:val="00F32374"/>
    <w:rsid w:val="00F32D03"/>
    <w:rsid w:val="00F32DD1"/>
    <w:rsid w:val="00F32F0E"/>
    <w:rsid w:val="00F32F3E"/>
    <w:rsid w:val="00F332FA"/>
    <w:rsid w:val="00F3333E"/>
    <w:rsid w:val="00F3383E"/>
    <w:rsid w:val="00F33EE0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99B"/>
    <w:rsid w:val="00F37AEF"/>
    <w:rsid w:val="00F37DC6"/>
    <w:rsid w:val="00F406C8"/>
    <w:rsid w:val="00F418BE"/>
    <w:rsid w:val="00F41D1F"/>
    <w:rsid w:val="00F426B0"/>
    <w:rsid w:val="00F42910"/>
    <w:rsid w:val="00F42C2B"/>
    <w:rsid w:val="00F44833"/>
    <w:rsid w:val="00F4511C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35"/>
    <w:rsid w:val="00F50849"/>
    <w:rsid w:val="00F50CA6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B4E"/>
    <w:rsid w:val="00F52C6C"/>
    <w:rsid w:val="00F52E16"/>
    <w:rsid w:val="00F52FA8"/>
    <w:rsid w:val="00F532FD"/>
    <w:rsid w:val="00F538CD"/>
    <w:rsid w:val="00F53AD8"/>
    <w:rsid w:val="00F54192"/>
    <w:rsid w:val="00F542D8"/>
    <w:rsid w:val="00F542E4"/>
    <w:rsid w:val="00F54460"/>
    <w:rsid w:val="00F548C8"/>
    <w:rsid w:val="00F54B39"/>
    <w:rsid w:val="00F550B5"/>
    <w:rsid w:val="00F553D1"/>
    <w:rsid w:val="00F558E3"/>
    <w:rsid w:val="00F55AC5"/>
    <w:rsid w:val="00F564B4"/>
    <w:rsid w:val="00F56D31"/>
    <w:rsid w:val="00F57183"/>
    <w:rsid w:val="00F5765A"/>
    <w:rsid w:val="00F57C72"/>
    <w:rsid w:val="00F57DAC"/>
    <w:rsid w:val="00F57E51"/>
    <w:rsid w:val="00F6021A"/>
    <w:rsid w:val="00F6021F"/>
    <w:rsid w:val="00F60845"/>
    <w:rsid w:val="00F61158"/>
    <w:rsid w:val="00F614D1"/>
    <w:rsid w:val="00F614DB"/>
    <w:rsid w:val="00F61564"/>
    <w:rsid w:val="00F61BB9"/>
    <w:rsid w:val="00F61FDE"/>
    <w:rsid w:val="00F62143"/>
    <w:rsid w:val="00F62338"/>
    <w:rsid w:val="00F62377"/>
    <w:rsid w:val="00F62862"/>
    <w:rsid w:val="00F62960"/>
    <w:rsid w:val="00F62FE3"/>
    <w:rsid w:val="00F63005"/>
    <w:rsid w:val="00F63289"/>
    <w:rsid w:val="00F639FA"/>
    <w:rsid w:val="00F63A49"/>
    <w:rsid w:val="00F63CD2"/>
    <w:rsid w:val="00F63F71"/>
    <w:rsid w:val="00F64052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66"/>
    <w:rsid w:val="00F66AF7"/>
    <w:rsid w:val="00F66D76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AB4"/>
    <w:rsid w:val="00F73D11"/>
    <w:rsid w:val="00F73F43"/>
    <w:rsid w:val="00F74664"/>
    <w:rsid w:val="00F74791"/>
    <w:rsid w:val="00F747FD"/>
    <w:rsid w:val="00F74A7A"/>
    <w:rsid w:val="00F74EC7"/>
    <w:rsid w:val="00F75C0B"/>
    <w:rsid w:val="00F763DF"/>
    <w:rsid w:val="00F77028"/>
    <w:rsid w:val="00F773F7"/>
    <w:rsid w:val="00F7792A"/>
    <w:rsid w:val="00F77C47"/>
    <w:rsid w:val="00F77CFA"/>
    <w:rsid w:val="00F802D3"/>
    <w:rsid w:val="00F80A32"/>
    <w:rsid w:val="00F80BD7"/>
    <w:rsid w:val="00F80D8F"/>
    <w:rsid w:val="00F8116A"/>
    <w:rsid w:val="00F81311"/>
    <w:rsid w:val="00F81625"/>
    <w:rsid w:val="00F81A54"/>
    <w:rsid w:val="00F81E0E"/>
    <w:rsid w:val="00F81F25"/>
    <w:rsid w:val="00F82272"/>
    <w:rsid w:val="00F822CC"/>
    <w:rsid w:val="00F825FF"/>
    <w:rsid w:val="00F82760"/>
    <w:rsid w:val="00F828EF"/>
    <w:rsid w:val="00F82A7D"/>
    <w:rsid w:val="00F82D8E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2E9C"/>
    <w:rsid w:val="00F9357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54"/>
    <w:rsid w:val="00F975B5"/>
    <w:rsid w:val="00F97666"/>
    <w:rsid w:val="00F97AFC"/>
    <w:rsid w:val="00F97F06"/>
    <w:rsid w:val="00FA0509"/>
    <w:rsid w:val="00FA0E7C"/>
    <w:rsid w:val="00FA1268"/>
    <w:rsid w:val="00FA1553"/>
    <w:rsid w:val="00FA17D6"/>
    <w:rsid w:val="00FA18F8"/>
    <w:rsid w:val="00FA1978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1C0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F21"/>
    <w:rsid w:val="00FA6225"/>
    <w:rsid w:val="00FA6562"/>
    <w:rsid w:val="00FA656D"/>
    <w:rsid w:val="00FA65C9"/>
    <w:rsid w:val="00FA6686"/>
    <w:rsid w:val="00FA6A8C"/>
    <w:rsid w:val="00FA6F14"/>
    <w:rsid w:val="00FA7A20"/>
    <w:rsid w:val="00FA7AA6"/>
    <w:rsid w:val="00FA7C04"/>
    <w:rsid w:val="00FB0443"/>
    <w:rsid w:val="00FB0540"/>
    <w:rsid w:val="00FB1309"/>
    <w:rsid w:val="00FB15D5"/>
    <w:rsid w:val="00FB18E8"/>
    <w:rsid w:val="00FB19D8"/>
    <w:rsid w:val="00FB22E5"/>
    <w:rsid w:val="00FB26C2"/>
    <w:rsid w:val="00FB2864"/>
    <w:rsid w:val="00FB2F94"/>
    <w:rsid w:val="00FB3CD6"/>
    <w:rsid w:val="00FB4065"/>
    <w:rsid w:val="00FB42E6"/>
    <w:rsid w:val="00FB4760"/>
    <w:rsid w:val="00FB47B5"/>
    <w:rsid w:val="00FB5201"/>
    <w:rsid w:val="00FB52FD"/>
    <w:rsid w:val="00FB57A7"/>
    <w:rsid w:val="00FB5A6B"/>
    <w:rsid w:val="00FB5A6F"/>
    <w:rsid w:val="00FB67CA"/>
    <w:rsid w:val="00FB7284"/>
    <w:rsid w:val="00FB72CB"/>
    <w:rsid w:val="00FB74A7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4A8"/>
    <w:rsid w:val="00FC65A0"/>
    <w:rsid w:val="00FC6B41"/>
    <w:rsid w:val="00FC6D8C"/>
    <w:rsid w:val="00FC7062"/>
    <w:rsid w:val="00FC78FF"/>
    <w:rsid w:val="00FC791E"/>
    <w:rsid w:val="00FC7F93"/>
    <w:rsid w:val="00FD0EB5"/>
    <w:rsid w:val="00FD10D2"/>
    <w:rsid w:val="00FD17D7"/>
    <w:rsid w:val="00FD2073"/>
    <w:rsid w:val="00FD235B"/>
    <w:rsid w:val="00FD2804"/>
    <w:rsid w:val="00FD282A"/>
    <w:rsid w:val="00FD2A71"/>
    <w:rsid w:val="00FD3124"/>
    <w:rsid w:val="00FD3905"/>
    <w:rsid w:val="00FD3FB4"/>
    <w:rsid w:val="00FD4834"/>
    <w:rsid w:val="00FD4CC0"/>
    <w:rsid w:val="00FD5344"/>
    <w:rsid w:val="00FD5999"/>
    <w:rsid w:val="00FD6318"/>
    <w:rsid w:val="00FD6A3D"/>
    <w:rsid w:val="00FD6D13"/>
    <w:rsid w:val="00FD6F9D"/>
    <w:rsid w:val="00FD72D9"/>
    <w:rsid w:val="00FD73AE"/>
    <w:rsid w:val="00FD75E5"/>
    <w:rsid w:val="00FD7D6B"/>
    <w:rsid w:val="00FD7D8D"/>
    <w:rsid w:val="00FE00DC"/>
    <w:rsid w:val="00FE0477"/>
    <w:rsid w:val="00FE0657"/>
    <w:rsid w:val="00FE0D40"/>
    <w:rsid w:val="00FE0E59"/>
    <w:rsid w:val="00FE15F5"/>
    <w:rsid w:val="00FE1728"/>
    <w:rsid w:val="00FE2131"/>
    <w:rsid w:val="00FE22FE"/>
    <w:rsid w:val="00FE29DE"/>
    <w:rsid w:val="00FE2B7B"/>
    <w:rsid w:val="00FE2C94"/>
    <w:rsid w:val="00FE3100"/>
    <w:rsid w:val="00FE3768"/>
    <w:rsid w:val="00FE3D47"/>
    <w:rsid w:val="00FE42C4"/>
    <w:rsid w:val="00FE47B0"/>
    <w:rsid w:val="00FE490F"/>
    <w:rsid w:val="00FE5172"/>
    <w:rsid w:val="00FE5236"/>
    <w:rsid w:val="00FE5977"/>
    <w:rsid w:val="00FE5CB2"/>
    <w:rsid w:val="00FE65DB"/>
    <w:rsid w:val="00FE6BA7"/>
    <w:rsid w:val="00FE6DEC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0C06"/>
    <w:rsid w:val="00FF1455"/>
    <w:rsid w:val="00FF1716"/>
    <w:rsid w:val="00FF1920"/>
    <w:rsid w:val="00FF1ACF"/>
    <w:rsid w:val="00FF2A88"/>
    <w:rsid w:val="00FF309D"/>
    <w:rsid w:val="00FF32B2"/>
    <w:rsid w:val="00FF37C5"/>
    <w:rsid w:val="00FF3A12"/>
    <w:rsid w:val="00FF3C0B"/>
    <w:rsid w:val="00FF3CFC"/>
    <w:rsid w:val="00FF43AF"/>
    <w:rsid w:val="00FF48E0"/>
    <w:rsid w:val="00FF4987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1575AEB2"/>
    <w:rsid w:val="1702D3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blue"/>
    </o:shapedefaults>
    <o:shapelayout v:ext="edit">
      <o:idmap v:ext="edit" data="1"/>
    </o:shapelayout>
  </w:shapeDefaults>
  <w:decimalSymbol w:val="."/>
  <w:listSeparator w:val=","/>
  <w15:docId w15:val="{A5D86FBE-CBD4-4C25-82A6-A3F7AE488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SimSun" w:hAnsi="Arial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12C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A63872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A63872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A63872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A63872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A63872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A63872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rsid w:val="00184F51"/>
    <w:rPr>
      <w:sz w:val="36"/>
      <w:lang w:val="en-GB" w:eastAsia="en-US"/>
    </w:rPr>
  </w:style>
  <w:style w:type="character" w:customStyle="1" w:styleId="20">
    <w:name w:val="標題 2 字元"/>
    <w:link w:val="2"/>
    <w:rsid w:val="00184F51"/>
    <w:rPr>
      <w:sz w:val="32"/>
      <w:lang w:val="en-GB" w:eastAsia="en-US"/>
    </w:rPr>
  </w:style>
  <w:style w:type="character" w:customStyle="1" w:styleId="30">
    <w:name w:val="標題 3 字元"/>
    <w:link w:val="3"/>
    <w:rsid w:val="00184F51"/>
    <w:rPr>
      <w:sz w:val="28"/>
      <w:lang w:val="en-GB" w:eastAsia="en-US"/>
    </w:rPr>
  </w:style>
  <w:style w:type="character" w:customStyle="1" w:styleId="40">
    <w:name w:val="標題 4 字元"/>
    <w:aliases w:val="h4 字元"/>
    <w:link w:val="4"/>
    <w:rsid w:val="00184F51"/>
    <w:rPr>
      <w:sz w:val="24"/>
      <w:lang w:val="en-GB" w:eastAsia="en-US"/>
    </w:rPr>
  </w:style>
  <w:style w:type="character" w:customStyle="1" w:styleId="50">
    <w:name w:val="標題 5 字元"/>
    <w:link w:val="5"/>
    <w:rsid w:val="00184F51"/>
    <w:rPr>
      <w:sz w:val="22"/>
      <w:lang w:val="en-GB" w:eastAsia="en-US"/>
    </w:rPr>
  </w:style>
  <w:style w:type="paragraph" w:customStyle="1" w:styleId="H6">
    <w:name w:val="H6"/>
    <w:basedOn w:val="5"/>
    <w:next w:val="a"/>
    <w:rsid w:val="00A6387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A63872"/>
    <w:pPr>
      <w:spacing w:before="180"/>
      <w:ind w:left="2693" w:hanging="2693"/>
    </w:pPr>
    <w:rPr>
      <w:b/>
    </w:rPr>
  </w:style>
  <w:style w:type="paragraph" w:styleId="1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en-US"/>
    </w:rPr>
  </w:style>
  <w:style w:type="paragraph" w:styleId="51">
    <w:name w:val="toc 5"/>
    <w:basedOn w:val="41"/>
    <w:semiHidden/>
    <w:rsid w:val="00A63872"/>
    <w:pPr>
      <w:ind w:left="1701" w:hanging="1701"/>
    </w:pPr>
  </w:style>
  <w:style w:type="paragraph" w:styleId="41">
    <w:name w:val="toc 4"/>
    <w:basedOn w:val="31"/>
    <w:semiHidden/>
    <w:rsid w:val="00A63872"/>
    <w:pPr>
      <w:ind w:left="1418" w:hanging="1418"/>
    </w:pPr>
  </w:style>
  <w:style w:type="paragraph" w:styleId="31">
    <w:name w:val="toc 3"/>
    <w:basedOn w:val="21"/>
    <w:semiHidden/>
    <w:rsid w:val="00A63872"/>
    <w:pPr>
      <w:ind w:left="1134" w:hanging="1134"/>
    </w:pPr>
  </w:style>
  <w:style w:type="paragraph" w:styleId="21">
    <w:name w:val="toc 2"/>
    <w:basedOn w:val="1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A63872"/>
    <w:pPr>
      <w:ind w:left="284"/>
    </w:pPr>
  </w:style>
  <w:style w:type="paragraph" w:styleId="12">
    <w:name w:val="index 1"/>
    <w:basedOn w:val="a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eastAsia="en-US"/>
    </w:rPr>
  </w:style>
  <w:style w:type="paragraph" w:customStyle="1" w:styleId="TT">
    <w:name w:val="TT"/>
    <w:basedOn w:val="1"/>
    <w:next w:val="a"/>
    <w:rsid w:val="00A63872"/>
    <w:pPr>
      <w:outlineLvl w:val="9"/>
    </w:pPr>
  </w:style>
  <w:style w:type="paragraph" w:styleId="23">
    <w:name w:val="List Number 2"/>
    <w:basedOn w:val="a3"/>
    <w:rsid w:val="00A63872"/>
    <w:pPr>
      <w:ind w:left="851"/>
    </w:pPr>
  </w:style>
  <w:style w:type="paragraph" w:styleId="a3">
    <w:name w:val="List Number"/>
    <w:basedOn w:val="a4"/>
    <w:rsid w:val="00A63872"/>
  </w:style>
  <w:style w:type="paragraph" w:styleId="a4">
    <w:name w:val="List"/>
    <w:basedOn w:val="a"/>
    <w:rsid w:val="00A63872"/>
    <w:pPr>
      <w:ind w:left="568" w:hanging="284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b/>
      <w:noProof/>
      <w:sz w:val="18"/>
      <w:lang w:eastAsia="en-US"/>
    </w:rPr>
  </w:style>
  <w:style w:type="character" w:styleId="a6">
    <w:name w:val="footnote reference"/>
    <w:semiHidden/>
    <w:rsid w:val="00A63872"/>
    <w:rPr>
      <w:b/>
      <w:position w:val="6"/>
      <w:sz w:val="16"/>
    </w:rPr>
  </w:style>
  <w:style w:type="paragraph" w:styleId="a7">
    <w:name w:val="footnote text"/>
    <w:basedOn w:val="a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AL">
    <w:name w:val="TAL"/>
    <w:basedOn w:val="a"/>
    <w:rsid w:val="00A63872"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paragraph" w:customStyle="1" w:styleId="NO">
    <w:name w:val="NO"/>
    <w:basedOn w:val="a"/>
    <w:rsid w:val="00A63872"/>
    <w:pPr>
      <w:keepLines/>
      <w:ind w:left="1135" w:hanging="851"/>
    </w:pPr>
  </w:style>
  <w:style w:type="paragraph" w:styleId="90">
    <w:name w:val="toc 9"/>
    <w:basedOn w:val="80"/>
    <w:semiHidden/>
    <w:rsid w:val="00A63872"/>
    <w:pPr>
      <w:ind w:left="1418" w:hanging="1418"/>
    </w:pPr>
  </w:style>
  <w:style w:type="paragraph" w:customStyle="1" w:styleId="EX">
    <w:name w:val="EX"/>
    <w:basedOn w:val="a"/>
    <w:rsid w:val="00A63872"/>
    <w:pPr>
      <w:keepLines/>
      <w:ind w:left="1702" w:hanging="1418"/>
    </w:pPr>
  </w:style>
  <w:style w:type="paragraph" w:customStyle="1" w:styleId="FP">
    <w:name w:val="FP"/>
    <w:basedOn w:val="a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60">
    <w:name w:val="toc 6"/>
    <w:basedOn w:val="51"/>
    <w:next w:val="a"/>
    <w:semiHidden/>
    <w:rsid w:val="00A63872"/>
    <w:pPr>
      <w:ind w:left="1985" w:hanging="1985"/>
    </w:pPr>
  </w:style>
  <w:style w:type="paragraph" w:styleId="70">
    <w:name w:val="toc 7"/>
    <w:basedOn w:val="60"/>
    <w:next w:val="a"/>
    <w:semiHidden/>
    <w:rsid w:val="00A63872"/>
    <w:pPr>
      <w:ind w:left="2268" w:hanging="2268"/>
    </w:pPr>
  </w:style>
  <w:style w:type="paragraph" w:styleId="24">
    <w:name w:val="List Bullet 2"/>
    <w:basedOn w:val="a8"/>
    <w:rsid w:val="00A63872"/>
    <w:pPr>
      <w:ind w:left="851"/>
    </w:pPr>
  </w:style>
  <w:style w:type="paragraph" w:styleId="a8">
    <w:name w:val="List Bullet"/>
    <w:basedOn w:val="a4"/>
    <w:rsid w:val="00A63872"/>
  </w:style>
  <w:style w:type="paragraph" w:styleId="32">
    <w:name w:val="List Bullet 3"/>
    <w:basedOn w:val="24"/>
    <w:rsid w:val="00A63872"/>
    <w:pPr>
      <w:ind w:left="1135"/>
    </w:pPr>
  </w:style>
  <w:style w:type="paragraph" w:customStyle="1" w:styleId="EQ">
    <w:name w:val="EQ"/>
    <w:basedOn w:val="a"/>
    <w:next w:val="a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25">
    <w:name w:val="List 2"/>
    <w:basedOn w:val="a4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eastAsia="en-US"/>
    </w:rPr>
  </w:style>
  <w:style w:type="paragraph" w:styleId="33">
    <w:name w:val="List 3"/>
    <w:basedOn w:val="25"/>
    <w:rsid w:val="00A63872"/>
    <w:pPr>
      <w:ind w:left="1135"/>
    </w:pPr>
  </w:style>
  <w:style w:type="paragraph" w:styleId="42">
    <w:name w:val="List 4"/>
    <w:basedOn w:val="33"/>
    <w:rsid w:val="00A63872"/>
    <w:pPr>
      <w:ind w:left="1418"/>
    </w:pPr>
  </w:style>
  <w:style w:type="paragraph" w:styleId="52">
    <w:name w:val="List 5"/>
    <w:basedOn w:val="42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43">
    <w:name w:val="List Bullet 4"/>
    <w:basedOn w:val="32"/>
    <w:rsid w:val="00A63872"/>
    <w:pPr>
      <w:ind w:left="1418"/>
    </w:pPr>
  </w:style>
  <w:style w:type="paragraph" w:styleId="53">
    <w:name w:val="List Bullet 5"/>
    <w:basedOn w:val="43"/>
    <w:rsid w:val="00A63872"/>
    <w:pPr>
      <w:ind w:left="1702"/>
    </w:pPr>
  </w:style>
  <w:style w:type="paragraph" w:customStyle="1" w:styleId="B1">
    <w:name w:val="B1"/>
    <w:basedOn w:val="a4"/>
    <w:rsid w:val="00A63872"/>
  </w:style>
  <w:style w:type="paragraph" w:customStyle="1" w:styleId="B2">
    <w:name w:val="B2"/>
    <w:basedOn w:val="25"/>
    <w:rsid w:val="00A63872"/>
  </w:style>
  <w:style w:type="paragraph" w:customStyle="1" w:styleId="B3">
    <w:name w:val="B3"/>
    <w:basedOn w:val="33"/>
    <w:rsid w:val="00A63872"/>
  </w:style>
  <w:style w:type="paragraph" w:customStyle="1" w:styleId="B4">
    <w:name w:val="B4"/>
    <w:basedOn w:val="42"/>
    <w:rsid w:val="00A63872"/>
  </w:style>
  <w:style w:type="paragraph" w:customStyle="1" w:styleId="B5">
    <w:name w:val="B5"/>
    <w:basedOn w:val="52"/>
    <w:rsid w:val="00A63872"/>
  </w:style>
  <w:style w:type="paragraph" w:styleId="a9">
    <w:name w:val="footer"/>
    <w:basedOn w:val="a5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FE0D40"/>
    <w:rPr>
      <w:rFonts w:ascii="Arial" w:hAnsi="Arial"/>
      <w:vanish w:val="0"/>
      <w:color w:val="FF0000"/>
      <w:sz w:val="24"/>
    </w:rPr>
  </w:style>
  <w:style w:type="paragraph" w:styleId="34">
    <w:name w:val="Body Text 3"/>
    <w:basedOn w:val="a"/>
    <w:rsid w:val="00FE0D40"/>
    <w:rPr>
      <w:i/>
    </w:rPr>
  </w:style>
  <w:style w:type="paragraph" w:styleId="aa">
    <w:name w:val="Document Map"/>
    <w:basedOn w:val="a"/>
    <w:semiHidden/>
    <w:rsid w:val="00FE0D40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a"/>
    <w:rsid w:val="00FE0D40"/>
    <w:pPr>
      <w:tabs>
        <w:tab w:val="num" w:pos="360"/>
      </w:tabs>
      <w:ind w:left="360" w:hanging="360"/>
    </w:pPr>
  </w:style>
  <w:style w:type="paragraph" w:customStyle="1" w:styleId="text">
    <w:name w:val="text"/>
    <w:basedOn w:val="a"/>
    <w:rsid w:val="00FE0D40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a"/>
    <w:next w:val="a"/>
    <w:rsid w:val="00FE0D40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"/>
    <w:rsid w:val="00FE0D40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FE0D40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FE0D40"/>
    <w:pPr>
      <w:spacing w:after="0"/>
      <w:jc w:val="center"/>
    </w:pPr>
    <w:rPr>
      <w:sz w:val="20"/>
    </w:rPr>
  </w:style>
  <w:style w:type="paragraph" w:styleId="ab">
    <w:name w:val="caption"/>
    <w:aliases w:val="cap"/>
    <w:basedOn w:val="a"/>
    <w:next w:val="a"/>
    <w:qFormat/>
    <w:rsid w:val="00FE0D40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a"/>
    <w:rsid w:val="00FE0D40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ac">
    <w:name w:val="Body Text"/>
    <w:aliases w:val="bt"/>
    <w:basedOn w:val="a"/>
    <w:rsid w:val="00FE0D40"/>
    <w:pPr>
      <w:spacing w:after="120"/>
      <w:jc w:val="both"/>
    </w:pPr>
    <w:rPr>
      <w:rFonts w:ascii="Times" w:hAnsi="Times"/>
      <w:szCs w:val="24"/>
    </w:rPr>
  </w:style>
  <w:style w:type="paragraph" w:styleId="26">
    <w:name w:val="Body Text 2"/>
    <w:basedOn w:val="a"/>
    <w:rsid w:val="00FE0D40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E0D40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rsid w:val="00FE0D40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ad">
    <w:name w:val="Table Grid"/>
    <w:basedOn w:val="a1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rsid w:val="00505E39"/>
  </w:style>
  <w:style w:type="character" w:styleId="af">
    <w:name w:val="annotation reference"/>
    <w:uiPriority w:val="99"/>
    <w:semiHidden/>
    <w:rsid w:val="00A10B48"/>
    <w:rPr>
      <w:sz w:val="16"/>
      <w:szCs w:val="16"/>
    </w:rPr>
  </w:style>
  <w:style w:type="paragraph" w:styleId="af0">
    <w:name w:val="annotation text"/>
    <w:basedOn w:val="a"/>
    <w:link w:val="af1"/>
    <w:uiPriority w:val="99"/>
    <w:rsid w:val="00A10B48"/>
  </w:style>
  <w:style w:type="character" w:customStyle="1" w:styleId="af1">
    <w:name w:val="註解文字 字元"/>
    <w:link w:val="af0"/>
    <w:uiPriority w:val="99"/>
    <w:rsid w:val="00552FF4"/>
    <w:rPr>
      <w:rFonts w:ascii="Times New Roman" w:hAnsi="Times New Roman"/>
      <w:lang w:val="en-GB"/>
    </w:rPr>
  </w:style>
  <w:style w:type="paragraph" w:styleId="af2">
    <w:name w:val="annotation subject"/>
    <w:basedOn w:val="af0"/>
    <w:next w:val="af0"/>
    <w:semiHidden/>
    <w:rsid w:val="00A10B48"/>
    <w:rPr>
      <w:b/>
      <w:bCs/>
    </w:rPr>
  </w:style>
  <w:style w:type="paragraph" w:styleId="af3">
    <w:name w:val="Balloon Text"/>
    <w:basedOn w:val="a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eastAsia="MS Mincho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af4">
    <w:name w:val="List Paragraph"/>
    <w:basedOn w:val="a"/>
    <w:link w:val="af5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af5">
    <w:name w:val="清單段落 字元"/>
    <w:link w:val="af4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af6">
    <w:name w:val="Subtitle"/>
    <w:basedOn w:val="a"/>
    <w:next w:val="a"/>
    <w:link w:val="af7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7">
    <w:name w:val="副標題 字元"/>
    <w:link w:val="af6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af8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Web">
    <w:name w:val="Normal (Web)"/>
    <w:basedOn w:val="a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LGTdoc">
    <w:name w:val="LGTdoc_본문"/>
    <w:basedOn w:val="a"/>
    <w:rsid w:val="00D86ACF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a"/>
    <w:next w:val="a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9">
    <w:name w:val="Placeholder Text"/>
    <w:uiPriority w:val="99"/>
    <w:semiHidden/>
    <w:rsid w:val="00FF1920"/>
    <w:rPr>
      <w:color w:val="808080"/>
    </w:rPr>
  </w:style>
  <w:style w:type="character" w:styleId="afa">
    <w:name w:val="Hyperlink"/>
    <w:uiPriority w:val="99"/>
    <w:rsid w:val="005A18F9"/>
    <w:rPr>
      <w:color w:val="0000FF"/>
      <w:u w:val="single"/>
    </w:rPr>
  </w:style>
  <w:style w:type="paragraph" w:customStyle="1" w:styleId="References">
    <w:name w:val="References"/>
    <w:basedOn w:val="a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afb">
    <w:name w:val="Subtle Emphasis"/>
    <w:basedOn w:val="a0"/>
    <w:uiPriority w:val="19"/>
    <w:qFormat/>
    <w:rsid w:val="00072BFD"/>
    <w:rPr>
      <w:i/>
      <w:iCs/>
      <w:color w:val="808080" w:themeColor="text1" w:themeTint="7F"/>
    </w:rPr>
  </w:style>
  <w:style w:type="character" w:styleId="afc">
    <w:name w:val="Emphasis"/>
    <w:basedOn w:val="a0"/>
    <w:qFormat/>
    <w:rsid w:val="00041371"/>
    <w:rPr>
      <w:i/>
      <w:iCs/>
    </w:rPr>
  </w:style>
  <w:style w:type="character" w:styleId="afd">
    <w:name w:val="FollowedHyperlink"/>
    <w:basedOn w:val="a0"/>
    <w:uiPriority w:val="99"/>
    <w:semiHidden/>
    <w:unhideWhenUsed/>
    <w:rsid w:val="00274AA4"/>
    <w:rPr>
      <w:color w:val="800080"/>
      <w:u w:val="single"/>
    </w:rPr>
  </w:style>
  <w:style w:type="paragraph" w:customStyle="1" w:styleId="xl65">
    <w:name w:val="xl65"/>
    <w:basedOn w:val="a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Century" w:eastAsia="Times New Roman" w:hAnsi="Century"/>
      <w:color w:val="000000"/>
      <w:lang w:eastAsia="zh-TW"/>
    </w:rPr>
  </w:style>
  <w:style w:type="paragraph" w:customStyle="1" w:styleId="xl66">
    <w:name w:val="xl66"/>
    <w:basedOn w:val="a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Century" w:eastAsia="Times New Roman" w:hAnsi="Century"/>
      <w:color w:val="000000"/>
      <w:lang w:eastAsia="zh-TW"/>
    </w:rPr>
  </w:style>
  <w:style w:type="paragraph" w:customStyle="1" w:styleId="xl67">
    <w:name w:val="xl67"/>
    <w:basedOn w:val="a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entury" w:eastAsia="Times New Roman" w:hAnsi="Century"/>
      <w:color w:val="000000"/>
      <w:lang w:eastAsia="zh-TW"/>
    </w:rPr>
  </w:style>
  <w:style w:type="paragraph" w:customStyle="1" w:styleId="xl68">
    <w:name w:val="xl68"/>
    <w:basedOn w:val="a"/>
    <w:rsid w:val="00274AA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zh-TW"/>
    </w:rPr>
  </w:style>
  <w:style w:type="paragraph" w:customStyle="1" w:styleId="xl69">
    <w:name w:val="xl69"/>
    <w:basedOn w:val="a"/>
    <w:rsid w:val="00274A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entury" w:eastAsia="Times New Roman" w:hAnsi="Century"/>
      <w:color w:val="000000"/>
      <w:lang w:eastAsia="zh-TW"/>
    </w:rPr>
  </w:style>
  <w:style w:type="table" w:styleId="-2">
    <w:name w:val="Light Shading Accent 2"/>
    <w:basedOn w:val="a1"/>
    <w:uiPriority w:val="60"/>
    <w:rsid w:val="002F1D0C"/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-20">
    <w:name w:val="Light List Accent 2"/>
    <w:basedOn w:val="a1"/>
    <w:uiPriority w:val="61"/>
    <w:rsid w:val="002F1D0C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customStyle="1" w:styleId="110">
    <w:name w:val="純表格 11"/>
    <w:basedOn w:val="a1"/>
    <w:uiPriority w:val="41"/>
    <w:rsid w:val="00D94B70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510">
    <w:name w:val="純表格 51"/>
    <w:basedOn w:val="a1"/>
    <w:uiPriority w:val="45"/>
    <w:rsid w:val="00D94B70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10">
    <w:name w:val="純表格 41"/>
    <w:basedOn w:val="a1"/>
    <w:uiPriority w:val="44"/>
    <w:rsid w:val="00D94B7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310">
    <w:name w:val="純表格 31"/>
    <w:basedOn w:val="a1"/>
    <w:uiPriority w:val="43"/>
    <w:rsid w:val="00D94B70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111">
    <w:name w:val="格線表格 1 淺色1"/>
    <w:basedOn w:val="a1"/>
    <w:uiPriority w:val="46"/>
    <w:rsid w:val="00D94B7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21">
    <w:name w:val="格線表格 1 淺色 - 輔色 21"/>
    <w:basedOn w:val="a1"/>
    <w:uiPriority w:val="46"/>
    <w:rsid w:val="00D94B70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41">
    <w:name w:val="格線表格 1 淺色 - 輔色 41"/>
    <w:basedOn w:val="a1"/>
    <w:uiPriority w:val="46"/>
    <w:rsid w:val="00D94B70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51">
    <w:name w:val="格線表格 1 淺色 - 輔色 51"/>
    <w:basedOn w:val="a1"/>
    <w:uiPriority w:val="46"/>
    <w:rsid w:val="00D94B70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31">
    <w:name w:val="格線表格 1 淺色 - 輔色 31"/>
    <w:basedOn w:val="a1"/>
    <w:uiPriority w:val="46"/>
    <w:rsid w:val="00D94B70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910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2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86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3604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9314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8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902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1045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5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8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3471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4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26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11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1330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76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25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4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4.png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image" Target="media/image7.png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oleObject" Target="embeddings/oleObject1.bin"/><Relationship Id="rId25" Type="http://schemas.openxmlformats.org/officeDocument/2006/relationships/image" Target="media/image11.png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image" Target="media/image6.png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image" Target="media/image10.png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23" Type="http://schemas.openxmlformats.org/officeDocument/2006/relationships/image" Target="media/image9.png"/><Relationship Id="rId28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image" Target="media/image5.png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openxmlformats.org/officeDocument/2006/relationships/image" Target="media/image8.png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9238aee7-caa6-41e3-83d0-457e088803cc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sharepoint/v4"/>
    <ds:schemaRef ds:uri="9238aee7-caa6-41e3-83d0-457e088803cc"/>
    <ds:schemaRef ds:uri="81c2d00d-6e98-4ecf-9fde-812538fb8530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9AD1BAAE-F48C-45F7-A44E-6696E8C68AE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94B20BC-CAE5-4E68-99BB-331524C0F1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482617-1EE1-4B76-88BD-080556BB935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26C5970-E7EC-4559-86D3-02BC4DA5C3FD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79D0E263-CEDE-4D9D-822D-065A5960A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2289</Words>
  <Characters>13053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#87</vt:lpstr>
    </vt:vector>
  </TitlesOfParts>
  <Company>Qualcomm Inc.</Company>
  <LinksUpToDate>false</LinksUpToDate>
  <CharactersWithSpaces>15312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#87</dc:title>
  <dc:creator>MediaTek</dc:creator>
  <cp:lastModifiedBy>WeiJen Chen (陳威任)</cp:lastModifiedBy>
  <cp:revision>1</cp:revision>
  <cp:lastPrinted>2016-11-09T12:39:00Z</cp:lastPrinted>
  <dcterms:created xsi:type="dcterms:W3CDTF">2017-05-05T17:27:00Z</dcterms:created>
  <dcterms:modified xsi:type="dcterms:W3CDTF">2017-05-06T00:07:00Z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0x010100186942121D0D154CBD2D3F76445276D6</vt:lpwstr>
  </property>
  <property fmtid="{D5CDD505-2E9C-101B-9397-08002B2CF9AE}" pid="3" name="_dlc_DocIdItemGuid">
    <vt:lpwstr>33a2e152-435e-4f9a-bc3b-7c8417263cdc</vt:lpwstr>
  </property>
  <property fmtid="{D5CDD505-2E9C-101B-9397-08002B2CF9AE}" pid="4" name="ma7d45d2182b49a8852f1a46c168973a">
    <vt:lpwstr/>
  </property>
  <property fmtid="{D5CDD505-2E9C-101B-9397-08002B2CF9AE}" pid="5" name="o6c2a48b16e24d09b795349389dda484">
    <vt:lpwstr/>
  </property>
  <property fmtid="{D5CDD505-2E9C-101B-9397-08002B2CF9AE}" pid="6" name="Technical_x0020_Type">
    <vt:lpwstr/>
  </property>
  <property fmtid="{D5CDD505-2E9C-101B-9397-08002B2CF9AE}" pid="7" name="Document_x0020_Type">
    <vt:lpwstr/>
  </property>
  <property fmtid="{D5CDD505-2E9C-101B-9397-08002B2CF9AE}" pid="8" name="Technical Type">
    <vt:lpwstr/>
  </property>
  <property fmtid="{D5CDD505-2E9C-101B-9397-08002B2CF9AE}" pid="9" name="Document Type">
    <vt:lpwstr/>
  </property>
  <property fmtid="{D5CDD505-2E9C-101B-9397-08002B2CF9AE}" pid="10" name="n5b632f732064b10a63a3a187e825ac6">
    <vt:lpwstr/>
  </property>
  <property fmtid="{D5CDD505-2E9C-101B-9397-08002B2CF9AE}" pid="11" name="c0056b5a17ee4177952a0243d3705a30">
    <vt:lpwstr/>
  </property>
</Properties>
</file>